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BE38" w14:textId="4692AF1B" w:rsidR="00F8556A" w:rsidRPr="00F8556A" w:rsidRDefault="00F8556A" w:rsidP="00F855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8556A">
        <w:rPr>
          <w:rFonts w:ascii="Times New Roman" w:hAnsi="Times New Roman" w:cs="Times New Roman"/>
          <w:bCs/>
          <w:sz w:val="28"/>
          <w:szCs w:val="28"/>
        </w:rPr>
        <w:t>Переходим в 5 класс…</w:t>
      </w:r>
    </w:p>
    <w:p w14:paraId="367497B0" w14:textId="77777777" w:rsidR="00F8556A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79F71" w14:textId="045470B6" w:rsidR="00F8556A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пятиклассники! Рекомендую читать по 10 страниц каждый день. Обращаю ваше внимание на необходимость вести дневник чтения.</w:t>
      </w:r>
    </w:p>
    <w:p w14:paraId="409C8A51" w14:textId="77777777" w:rsidR="00F8556A" w:rsidRPr="00A96BBD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его оформлению после списка. </w:t>
      </w:r>
    </w:p>
    <w:p w14:paraId="50731E37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Мифы Древней Греции: мифы о Геракле</w:t>
      </w:r>
    </w:p>
    <w:p w14:paraId="6B5B072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Геродот «Легенда об 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1E2F82C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Сказка «Царевна-лягушка»</w:t>
      </w:r>
    </w:p>
    <w:p w14:paraId="1FB9952B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Крылов  ‌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 «Волк на псарне», «Свинья под Дубом», «Квартет»</w:t>
      </w:r>
    </w:p>
    <w:p w14:paraId="2D9C49EB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Пушкин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богатырях»</w:t>
      </w:r>
    </w:p>
    <w:p w14:paraId="5FCC9828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Лермонтов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Бородино»</w:t>
      </w:r>
    </w:p>
    <w:p w14:paraId="46F623E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Гоголь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Ночь перед Рождеством» </w:t>
      </w:r>
    </w:p>
    <w:p w14:paraId="6BCD1C6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И.С. Тургенев «Муму»</w:t>
      </w:r>
    </w:p>
    <w:p w14:paraId="36C87FE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Некрасов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Мороз, Красный нос», «Крестьянские дети»</w:t>
      </w:r>
    </w:p>
    <w:p w14:paraId="44E08A87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Л.Н. Толстой «Кавказский пленник»</w:t>
      </w:r>
    </w:p>
    <w:p w14:paraId="752F384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А.П. Чехов «Лошадиная фамилия», «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Хирургия»‌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‌</w:t>
      </w:r>
    </w:p>
    <w:p w14:paraId="2F8FEB51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М.М. Зощенко «Галоша», «Ёлка»</w:t>
      </w:r>
    </w:p>
    <w:p w14:paraId="3F435A51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Платонов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Никита»</w:t>
      </w:r>
    </w:p>
    <w:p w14:paraId="15ECB1BE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Астафьев  «</w:t>
      </w:r>
      <w:proofErr w:type="spellStart"/>
      <w:proofErr w:type="gramEnd"/>
      <w:r w:rsidRPr="0051764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14:paraId="346B711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Ю.Я. Яковлев «Девочки с Васильевского острова»</w:t>
      </w:r>
    </w:p>
    <w:p w14:paraId="18DF03A9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В.П. Катаев «Сын полка»</w:t>
      </w:r>
    </w:p>
    <w:p w14:paraId="3E9C1E9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В.Г. Короленко «В дурном обществе»</w:t>
      </w:r>
    </w:p>
    <w:p w14:paraId="064F8465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Х.К.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Андерсен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Снежная королева»</w:t>
      </w:r>
    </w:p>
    <w:p w14:paraId="3396C6D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Л. Кэрролл «Сквозь зеркало, и что там нашла Алиса» </w:t>
      </w:r>
    </w:p>
    <w:p w14:paraId="3A582AF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М. Твен «Приключения Тома Сойера» </w:t>
      </w:r>
    </w:p>
    <w:p w14:paraId="6375D472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Дж. Лондон «Сказание о 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3A63FD85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Р.Л. Стивенсон «Остров сокровищ»</w:t>
      </w:r>
    </w:p>
    <w:p w14:paraId="2901A492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Э. Сетон-Томпсон «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3F1332EE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Дж. Р. Киплинг «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E95AFA6" w14:textId="77777777" w:rsidR="00F8556A" w:rsidRDefault="00F8556A" w:rsidP="00F8556A">
      <w:pPr>
        <w:rPr>
          <w:rFonts w:ascii="Times New Roman" w:hAnsi="Times New Roman" w:cs="Times New Roman"/>
          <w:sz w:val="28"/>
        </w:rPr>
      </w:pPr>
      <w:r w:rsidRPr="00B1459C">
        <w:rPr>
          <w:rFonts w:ascii="Times New Roman" w:hAnsi="Times New Roman" w:cs="Times New Roman"/>
          <w:sz w:val="28"/>
        </w:rPr>
        <w:t>Читательский дневник: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696"/>
        <w:gridCol w:w="1990"/>
        <w:gridCol w:w="5103"/>
      </w:tblGrid>
      <w:tr w:rsidR="00F8556A" w14:paraId="7675929A" w14:textId="77777777" w:rsidTr="001D1B1E">
        <w:tc>
          <w:tcPr>
            <w:tcW w:w="1702" w:type="dxa"/>
          </w:tcPr>
          <w:p w14:paraId="2F804F51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Автор, название</w:t>
            </w:r>
          </w:p>
        </w:tc>
        <w:tc>
          <w:tcPr>
            <w:tcW w:w="1696" w:type="dxa"/>
          </w:tcPr>
          <w:p w14:paraId="686FB25C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герои</w:t>
            </w:r>
          </w:p>
        </w:tc>
        <w:tc>
          <w:tcPr>
            <w:tcW w:w="1990" w:type="dxa"/>
          </w:tcPr>
          <w:p w14:paraId="201A6EC2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впечатление</w:t>
            </w:r>
          </w:p>
        </w:tc>
        <w:tc>
          <w:tcPr>
            <w:tcW w:w="5103" w:type="dxa"/>
          </w:tcPr>
          <w:p w14:paraId="3117BB34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можно научиться у героев?</w:t>
            </w:r>
          </w:p>
        </w:tc>
      </w:tr>
      <w:tr w:rsidR="00F8556A" w14:paraId="0A1B71BC" w14:textId="77777777" w:rsidTr="001D1B1E">
        <w:tc>
          <w:tcPr>
            <w:tcW w:w="1702" w:type="dxa"/>
          </w:tcPr>
          <w:p w14:paraId="1786208C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14:paraId="0F9B656B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14:paraId="578E6315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14:paraId="0C7BF2BA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A759194" w14:textId="77777777" w:rsidR="00A82323" w:rsidRDefault="00B5277C"/>
    <w:sectPr w:rsidR="00A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9F"/>
    <w:rsid w:val="005C143F"/>
    <w:rsid w:val="005E0B9F"/>
    <w:rsid w:val="00826E28"/>
    <w:rsid w:val="00B5277C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A8F"/>
  <w15:chartTrackingRefBased/>
  <w15:docId w15:val="{243D7B09-DD6C-470B-AC8E-2F9DDF54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6A"/>
    <w:pPr>
      <w:ind w:left="720"/>
      <w:contextualSpacing/>
    </w:pPr>
  </w:style>
  <w:style w:type="table" w:styleId="a4">
    <w:name w:val="Table Grid"/>
    <w:basedOn w:val="a1"/>
    <w:uiPriority w:val="59"/>
    <w:rsid w:val="00F8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2025-05-30T13:35:00Z</dcterms:created>
  <dcterms:modified xsi:type="dcterms:W3CDTF">2025-05-30T13:35:00Z</dcterms:modified>
</cp:coreProperties>
</file>