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8E4" w:rsidRPr="004137C7" w:rsidRDefault="003108E4" w:rsidP="003108E4">
      <w:pPr>
        <w:spacing w:after="0"/>
        <w:ind w:right="-585"/>
        <w:jc w:val="center"/>
        <w:rPr>
          <w:b/>
          <w:bCs/>
          <w:szCs w:val="24"/>
          <w:shd w:val="clear" w:color="auto" w:fill="FFFFFF"/>
        </w:rPr>
      </w:pPr>
      <w:r w:rsidRPr="009013AE">
        <w:rPr>
          <w:sz w:val="28"/>
        </w:rPr>
        <w:t>​</w:t>
      </w:r>
      <w:bookmarkStart w:id="0" w:name="f1911595-c9b0-48c8-8fd6-d0b6f2c1f773"/>
      <w:bookmarkStart w:id="1" w:name="block-4802516"/>
      <w:bookmarkEnd w:id="0"/>
      <w:bookmarkEnd w:id="1"/>
      <w:r w:rsidRPr="004137C7">
        <w:rPr>
          <w:b/>
          <w:bCs/>
          <w:szCs w:val="24"/>
          <w:shd w:val="clear" w:color="auto" w:fill="FFFFFF"/>
        </w:rPr>
        <w:t xml:space="preserve"> Муниципальное автономное общеобразовательное учреждение</w:t>
      </w:r>
    </w:p>
    <w:p w:rsidR="003108E4" w:rsidRPr="004137C7" w:rsidRDefault="003108E4" w:rsidP="003108E4">
      <w:pPr>
        <w:spacing w:after="0"/>
        <w:ind w:right="-585"/>
        <w:jc w:val="center"/>
        <w:rPr>
          <w:b/>
          <w:bCs/>
          <w:szCs w:val="24"/>
          <w:shd w:val="clear" w:color="auto" w:fill="FFFFFF"/>
        </w:rPr>
      </w:pPr>
      <w:r w:rsidRPr="004137C7">
        <w:rPr>
          <w:b/>
          <w:bCs/>
          <w:szCs w:val="24"/>
          <w:shd w:val="clear" w:color="auto" w:fill="FFFFFF"/>
        </w:rPr>
        <w:t>«Центр образования им. И.А. Милютина»</w:t>
      </w:r>
    </w:p>
    <w:p w:rsidR="003108E4" w:rsidRPr="004137C7" w:rsidRDefault="003108E4" w:rsidP="003108E4">
      <w:pPr>
        <w:spacing w:after="0"/>
        <w:ind w:right="-585"/>
        <w:jc w:val="center"/>
        <w:rPr>
          <w:b/>
          <w:szCs w:val="24"/>
        </w:rPr>
      </w:pPr>
      <w:r w:rsidRPr="004137C7">
        <w:rPr>
          <w:b/>
          <w:bCs/>
          <w:szCs w:val="24"/>
          <w:shd w:val="clear" w:color="auto" w:fill="FFFFFF"/>
        </w:rPr>
        <w:t>Структурное подразделение «Школа №23»</w:t>
      </w:r>
    </w:p>
    <w:p w:rsidR="003108E4" w:rsidRPr="004137C7" w:rsidRDefault="003108E4" w:rsidP="003108E4">
      <w:pPr>
        <w:spacing w:after="0"/>
        <w:rPr>
          <w:b/>
          <w:szCs w:val="24"/>
        </w:rPr>
      </w:pPr>
    </w:p>
    <w:tbl>
      <w:tblPr>
        <w:tblStyle w:val="a3"/>
        <w:tblW w:w="10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3108E4" w:rsidRPr="0077680B" w:rsidTr="003108E4">
        <w:tc>
          <w:tcPr>
            <w:tcW w:w="5088" w:type="dxa"/>
          </w:tcPr>
          <w:p w:rsidR="003108E4" w:rsidRPr="004137C7" w:rsidRDefault="003108E4" w:rsidP="003108E4">
            <w:pPr>
              <w:spacing w:after="0"/>
              <w:ind w:right="-585"/>
              <w:rPr>
                <w:szCs w:val="24"/>
                <w:shd w:val="clear" w:color="auto" w:fill="FFFFFF"/>
                <w:lang w:val="ru-RU"/>
              </w:rPr>
            </w:pPr>
            <w:r w:rsidRPr="004137C7">
              <w:rPr>
                <w:szCs w:val="24"/>
                <w:shd w:val="clear" w:color="auto" w:fill="FFFFFF"/>
                <w:lang w:val="ru-RU"/>
              </w:rPr>
              <w:t>ПРИНЯТО</w:t>
            </w:r>
            <w:r w:rsidRPr="004137C7">
              <w:rPr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3108E4" w:rsidRPr="004137C7" w:rsidRDefault="003108E4" w:rsidP="003108E4">
            <w:pPr>
              <w:spacing w:after="0"/>
              <w:ind w:right="-585"/>
              <w:rPr>
                <w:szCs w:val="24"/>
                <w:shd w:val="clear" w:color="auto" w:fill="FFFFFF"/>
                <w:lang w:val="ru-RU"/>
              </w:rPr>
            </w:pPr>
            <w:r w:rsidRPr="004137C7">
              <w:rPr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3108E4" w:rsidRPr="004137C7" w:rsidRDefault="003108E4" w:rsidP="003108E4">
            <w:pPr>
              <w:spacing w:after="0"/>
              <w:ind w:right="-585"/>
              <w:rPr>
                <w:szCs w:val="24"/>
                <w:shd w:val="clear" w:color="auto" w:fill="FFFFFF"/>
                <w:lang w:val="ru-RU"/>
              </w:rPr>
            </w:pPr>
            <w:r w:rsidRPr="004137C7">
              <w:rPr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3108E4" w:rsidRDefault="003108E4" w:rsidP="003108E4">
            <w:pPr>
              <w:spacing w:after="0"/>
              <w:ind w:right="-585"/>
              <w:rPr>
                <w:szCs w:val="24"/>
                <w:shd w:val="clear" w:color="auto" w:fill="FFFFFF"/>
                <w:lang w:val="ru-RU"/>
              </w:rPr>
            </w:pPr>
            <w:proofErr w:type="spellStart"/>
            <w:r w:rsidRPr="004137C7">
              <w:rPr>
                <w:szCs w:val="24"/>
                <w:shd w:val="clear" w:color="auto" w:fill="FFFFFF"/>
              </w:rPr>
              <w:t>Протокол</w:t>
            </w:r>
            <w:proofErr w:type="spellEnd"/>
            <w:r w:rsidRPr="004137C7">
              <w:rPr>
                <w:szCs w:val="24"/>
                <w:shd w:val="clear" w:color="auto" w:fill="FFFFFF"/>
              </w:rPr>
              <w:t xml:space="preserve"> №</w:t>
            </w:r>
            <w:r>
              <w:rPr>
                <w:szCs w:val="24"/>
                <w:shd w:val="clear" w:color="auto" w:fill="FFFFFF"/>
                <w:lang w:val="ru-RU"/>
              </w:rPr>
              <w:t xml:space="preserve"> 1</w:t>
            </w:r>
          </w:p>
          <w:p w:rsidR="003108E4" w:rsidRPr="004137C7" w:rsidRDefault="003108E4" w:rsidP="003108E4">
            <w:pPr>
              <w:spacing w:after="0"/>
              <w:ind w:right="-585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4137C7">
              <w:rPr>
                <w:szCs w:val="24"/>
                <w:shd w:val="clear" w:color="auto" w:fill="FFFFFF"/>
              </w:rPr>
              <w:t>от</w:t>
            </w:r>
            <w:proofErr w:type="spellEnd"/>
            <w:r w:rsidRPr="004137C7">
              <w:rPr>
                <w:szCs w:val="24"/>
                <w:shd w:val="clear" w:color="auto" w:fill="FFFFFF"/>
              </w:rPr>
              <w:t xml:space="preserve"> </w:t>
            </w:r>
            <w:r>
              <w:rPr>
                <w:szCs w:val="24"/>
                <w:shd w:val="clear" w:color="auto" w:fill="FFFFFF"/>
                <w:lang w:val="ru-RU"/>
              </w:rPr>
              <w:t>«29</w:t>
            </w:r>
            <w:r w:rsidRPr="004137C7">
              <w:rPr>
                <w:szCs w:val="24"/>
                <w:shd w:val="clear" w:color="auto" w:fill="FFFFFF"/>
              </w:rPr>
              <w:t>»</w:t>
            </w:r>
            <w:r>
              <w:rPr>
                <w:szCs w:val="24"/>
                <w:shd w:val="clear" w:color="auto" w:fill="FFFFFF"/>
                <w:lang w:val="ru-RU"/>
              </w:rPr>
              <w:t xml:space="preserve"> августа</w:t>
            </w:r>
            <w:r w:rsidRPr="004137C7">
              <w:rPr>
                <w:szCs w:val="24"/>
                <w:shd w:val="clear" w:color="auto" w:fill="FFFFFF"/>
              </w:rPr>
              <w:t xml:space="preserve"> 2023 г.</w:t>
            </w:r>
          </w:p>
        </w:tc>
        <w:tc>
          <w:tcPr>
            <w:tcW w:w="4990" w:type="dxa"/>
          </w:tcPr>
          <w:p w:rsidR="003108E4" w:rsidRPr="004137C7" w:rsidRDefault="003108E4" w:rsidP="003108E4">
            <w:pPr>
              <w:spacing w:after="0"/>
              <w:ind w:right="-585"/>
              <w:jc w:val="center"/>
              <w:rPr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                          </w:t>
            </w:r>
            <w:r w:rsidRPr="004137C7">
              <w:rPr>
                <w:szCs w:val="24"/>
                <w:shd w:val="clear" w:color="auto" w:fill="FFFFFF"/>
                <w:lang w:val="ru-RU"/>
              </w:rPr>
              <w:t>УТВЕРЖДЕНО</w:t>
            </w:r>
          </w:p>
          <w:p w:rsidR="003108E4" w:rsidRPr="004137C7" w:rsidRDefault="003108E4" w:rsidP="003108E4">
            <w:pPr>
              <w:spacing w:after="0"/>
              <w:ind w:right="-585"/>
              <w:jc w:val="center"/>
              <w:rPr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                   </w:t>
            </w:r>
            <w:r w:rsidRPr="004137C7">
              <w:rPr>
                <w:szCs w:val="24"/>
                <w:shd w:val="clear" w:color="auto" w:fill="FFFFFF"/>
                <w:lang w:val="ru-RU"/>
              </w:rPr>
              <w:t xml:space="preserve">приказом директора </w:t>
            </w:r>
          </w:p>
          <w:p w:rsidR="003108E4" w:rsidRPr="004137C7" w:rsidRDefault="003108E4" w:rsidP="003108E4">
            <w:pPr>
              <w:spacing w:after="0"/>
              <w:ind w:right="-585"/>
              <w:jc w:val="center"/>
              <w:rPr>
                <w:szCs w:val="24"/>
                <w:shd w:val="clear" w:color="auto" w:fill="FFFFFF"/>
                <w:lang w:val="ru-RU"/>
              </w:rPr>
            </w:pPr>
            <w:r w:rsidRPr="004137C7">
              <w:rPr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3108E4" w:rsidRPr="004137C7" w:rsidRDefault="003108E4" w:rsidP="003108E4">
            <w:pPr>
              <w:spacing w:after="0"/>
              <w:ind w:right="-585"/>
              <w:jc w:val="center"/>
              <w:rPr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                           </w:t>
            </w:r>
            <w:r w:rsidRPr="004137C7">
              <w:rPr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3108E4" w:rsidRDefault="003108E4" w:rsidP="003108E4">
            <w:pPr>
              <w:spacing w:after="0"/>
              <w:ind w:right="-585"/>
              <w:rPr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                               </w:t>
            </w:r>
            <w:r w:rsidRPr="00F10DFB">
              <w:rPr>
                <w:szCs w:val="24"/>
                <w:shd w:val="clear" w:color="auto" w:fill="FFFFFF"/>
                <w:lang w:val="ru-RU"/>
              </w:rPr>
              <w:t xml:space="preserve">Приказ № </w:t>
            </w:r>
            <w:r>
              <w:rPr>
                <w:szCs w:val="24"/>
                <w:shd w:val="clear" w:color="auto" w:fill="FFFFFF"/>
                <w:lang w:val="ru-RU"/>
              </w:rPr>
              <w:t xml:space="preserve">172/1 -од23Ш </w:t>
            </w:r>
            <w:r w:rsidRPr="00F10DFB">
              <w:rPr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3108E4" w:rsidRPr="00F10DFB" w:rsidRDefault="003108E4" w:rsidP="003108E4">
            <w:pPr>
              <w:spacing w:after="0"/>
              <w:ind w:right="-585"/>
              <w:jc w:val="both"/>
              <w:rPr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                                   </w:t>
            </w:r>
            <w:r w:rsidRPr="00F10DFB">
              <w:rPr>
                <w:szCs w:val="24"/>
                <w:shd w:val="clear" w:color="auto" w:fill="FFFFFF"/>
                <w:lang w:val="ru-RU"/>
              </w:rPr>
              <w:t xml:space="preserve">от </w:t>
            </w:r>
            <w:r>
              <w:rPr>
                <w:szCs w:val="24"/>
                <w:shd w:val="clear" w:color="auto" w:fill="FFFFFF"/>
                <w:lang w:val="ru-RU"/>
              </w:rPr>
              <w:t>«29</w:t>
            </w:r>
            <w:r w:rsidRPr="00F10DFB">
              <w:rPr>
                <w:szCs w:val="24"/>
                <w:shd w:val="clear" w:color="auto" w:fill="FFFFFF"/>
                <w:lang w:val="ru-RU"/>
              </w:rPr>
              <w:t>»</w:t>
            </w:r>
            <w:r>
              <w:rPr>
                <w:szCs w:val="24"/>
                <w:shd w:val="clear" w:color="auto" w:fill="FFFFFF"/>
                <w:lang w:val="ru-RU"/>
              </w:rPr>
              <w:t xml:space="preserve"> августа</w:t>
            </w:r>
            <w:r w:rsidRPr="00F10DFB">
              <w:rPr>
                <w:szCs w:val="24"/>
                <w:shd w:val="clear" w:color="auto" w:fill="FFFFFF"/>
                <w:lang w:val="ru-RU"/>
              </w:rPr>
              <w:t xml:space="preserve"> 2023 г.</w:t>
            </w:r>
          </w:p>
        </w:tc>
      </w:tr>
    </w:tbl>
    <w:p w:rsidR="003108E4" w:rsidRPr="00F10DFB" w:rsidRDefault="003108E4" w:rsidP="003108E4">
      <w:pPr>
        <w:spacing w:after="0"/>
        <w:ind w:left="-585" w:right="-585"/>
        <w:rPr>
          <w:szCs w:val="24"/>
          <w:shd w:val="clear" w:color="auto" w:fill="FFFFFF"/>
        </w:rPr>
      </w:pPr>
    </w:p>
    <w:p w:rsidR="003108E4" w:rsidRPr="00F10DFB" w:rsidRDefault="003108E4" w:rsidP="003108E4">
      <w:pPr>
        <w:spacing w:after="0"/>
        <w:ind w:left="-585" w:right="-585"/>
        <w:rPr>
          <w:szCs w:val="24"/>
        </w:rPr>
      </w:pPr>
      <w:r w:rsidRPr="00F10DFB">
        <w:rPr>
          <w:szCs w:val="24"/>
          <w:shd w:val="clear" w:color="auto" w:fill="FFFFFF"/>
        </w:rPr>
        <w:tab/>
      </w:r>
    </w:p>
    <w:p w:rsidR="003108E4" w:rsidRPr="00F10DFB" w:rsidRDefault="003108E4" w:rsidP="003108E4">
      <w:pPr>
        <w:spacing w:after="0"/>
        <w:rPr>
          <w:szCs w:val="24"/>
        </w:rPr>
      </w:pPr>
    </w:p>
    <w:p w:rsidR="003108E4" w:rsidRPr="00F10DFB" w:rsidRDefault="003108E4" w:rsidP="003108E4">
      <w:pPr>
        <w:spacing w:after="0"/>
        <w:ind w:left="-585" w:right="-585"/>
        <w:rPr>
          <w:szCs w:val="24"/>
        </w:rPr>
      </w:pPr>
      <w:r w:rsidRPr="00F10DFB">
        <w:rPr>
          <w:szCs w:val="24"/>
          <w:shd w:val="clear" w:color="auto" w:fill="FFFFFF"/>
        </w:rPr>
        <w:tab/>
      </w:r>
    </w:p>
    <w:p w:rsidR="003108E4" w:rsidRPr="00F10DFB" w:rsidRDefault="003108E4" w:rsidP="003108E4">
      <w:pPr>
        <w:spacing w:after="0"/>
        <w:ind w:left="-585" w:right="-585"/>
        <w:rPr>
          <w:szCs w:val="24"/>
        </w:rPr>
      </w:pPr>
      <w:r w:rsidRPr="00F10DFB">
        <w:rPr>
          <w:szCs w:val="24"/>
          <w:shd w:val="clear" w:color="auto" w:fill="FFFFFF"/>
        </w:rPr>
        <w:tab/>
      </w:r>
    </w:p>
    <w:p w:rsidR="003108E4" w:rsidRPr="00F10DFB" w:rsidRDefault="003108E4" w:rsidP="003108E4">
      <w:pPr>
        <w:spacing w:after="0"/>
        <w:ind w:left="-585" w:right="-585"/>
        <w:rPr>
          <w:szCs w:val="24"/>
        </w:rPr>
      </w:pPr>
      <w:r w:rsidRPr="00F10DFB">
        <w:rPr>
          <w:szCs w:val="24"/>
          <w:shd w:val="clear" w:color="auto" w:fill="FFFFFF"/>
        </w:rPr>
        <w:tab/>
      </w:r>
    </w:p>
    <w:p w:rsidR="003108E4" w:rsidRPr="00F10DFB" w:rsidRDefault="003108E4" w:rsidP="003108E4">
      <w:pPr>
        <w:spacing w:after="0"/>
        <w:ind w:left="-585" w:right="-585"/>
        <w:rPr>
          <w:szCs w:val="24"/>
        </w:rPr>
      </w:pPr>
      <w:r w:rsidRPr="00F10DFB">
        <w:rPr>
          <w:szCs w:val="24"/>
          <w:shd w:val="clear" w:color="auto" w:fill="FFFFFF"/>
        </w:rPr>
        <w:tab/>
      </w:r>
    </w:p>
    <w:p w:rsidR="003108E4" w:rsidRPr="00F10DFB" w:rsidRDefault="003108E4" w:rsidP="003108E4">
      <w:pPr>
        <w:spacing w:after="0"/>
        <w:rPr>
          <w:szCs w:val="24"/>
        </w:rPr>
      </w:pPr>
      <w:r w:rsidRPr="00F10DFB">
        <w:rPr>
          <w:szCs w:val="24"/>
        </w:rPr>
        <w:br/>
      </w:r>
    </w:p>
    <w:p w:rsidR="003108E4" w:rsidRPr="0077680B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b/>
          <w:bCs/>
          <w:szCs w:val="24"/>
          <w:shd w:val="clear" w:color="auto" w:fill="FFFFFF"/>
        </w:rPr>
      </w:pPr>
      <w:r w:rsidRPr="0077680B">
        <w:rPr>
          <w:b/>
          <w:bCs/>
          <w:szCs w:val="24"/>
          <w:shd w:val="clear" w:color="auto" w:fill="FFFFFF"/>
        </w:rPr>
        <w:t>РАБОЧАЯ ПРОГРАММА</w:t>
      </w:r>
    </w:p>
    <w:p w:rsidR="003108E4" w:rsidRPr="0077680B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b/>
          <w:bCs/>
          <w:szCs w:val="24"/>
          <w:shd w:val="clear" w:color="auto" w:fill="FFFFFF"/>
        </w:rPr>
      </w:pPr>
    </w:p>
    <w:p w:rsidR="003108E4" w:rsidRPr="004137C7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ПО </w:t>
      </w:r>
      <w:r>
        <w:rPr>
          <w:b/>
          <w:szCs w:val="24"/>
          <w:u w:val="single"/>
        </w:rPr>
        <w:t>ОСНОВАМ РЕЛИГИОЗНЫХ КУЛЬТУР И СВЕТСКОЙ ЭТИКИ</w:t>
      </w:r>
    </w:p>
    <w:p w:rsidR="003108E4" w:rsidRPr="004137C7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i/>
          <w:szCs w:val="24"/>
          <w:shd w:val="clear" w:color="auto" w:fill="FFFFFF"/>
        </w:rPr>
      </w:pPr>
      <w:r w:rsidRPr="004137C7">
        <w:rPr>
          <w:i/>
          <w:szCs w:val="24"/>
          <w:shd w:val="clear" w:color="auto" w:fill="FFFFFF"/>
        </w:rPr>
        <w:t>(предмет)</w:t>
      </w:r>
    </w:p>
    <w:p w:rsidR="003108E4" w:rsidRPr="004137C7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i/>
          <w:szCs w:val="24"/>
          <w:shd w:val="clear" w:color="auto" w:fill="FFFFFF"/>
        </w:rPr>
      </w:pPr>
    </w:p>
    <w:p w:rsidR="003108E4" w:rsidRPr="004137C7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szCs w:val="24"/>
          <w:shd w:val="clear" w:color="auto" w:fill="FFFFFF"/>
        </w:rPr>
      </w:pPr>
      <w:r w:rsidRPr="004137C7">
        <w:rPr>
          <w:szCs w:val="24"/>
          <w:shd w:val="clear" w:color="auto" w:fill="FFFFFF"/>
        </w:rPr>
        <w:t>начальное общее образование</w:t>
      </w:r>
    </w:p>
    <w:p w:rsidR="003108E4" w:rsidRPr="004137C7" w:rsidRDefault="003108E4" w:rsidP="003108E4">
      <w:pPr>
        <w:spacing w:after="0"/>
        <w:ind w:left="-585" w:right="-585"/>
        <w:jc w:val="center"/>
        <w:rPr>
          <w:i/>
          <w:szCs w:val="24"/>
        </w:rPr>
      </w:pPr>
      <w:r w:rsidRPr="004137C7">
        <w:rPr>
          <w:i/>
          <w:szCs w:val="24"/>
        </w:rPr>
        <w:t>(уровень обучения)</w:t>
      </w:r>
    </w:p>
    <w:p w:rsidR="003108E4" w:rsidRPr="004137C7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i/>
          <w:szCs w:val="24"/>
        </w:rPr>
      </w:pPr>
      <w:r>
        <w:rPr>
          <w:i/>
          <w:szCs w:val="24"/>
        </w:rPr>
        <w:t>1-4 классы</w:t>
      </w:r>
    </w:p>
    <w:p w:rsidR="003108E4" w:rsidRPr="004137C7" w:rsidRDefault="003108E4" w:rsidP="003108E4">
      <w:pPr>
        <w:spacing w:after="0"/>
        <w:ind w:left="-585" w:right="-585"/>
        <w:jc w:val="center"/>
        <w:rPr>
          <w:i/>
          <w:szCs w:val="24"/>
        </w:rPr>
      </w:pPr>
      <w:r w:rsidRPr="004137C7">
        <w:rPr>
          <w:i/>
          <w:szCs w:val="24"/>
        </w:rPr>
        <w:t>(классы)</w:t>
      </w:r>
    </w:p>
    <w:p w:rsidR="003108E4" w:rsidRPr="004137C7" w:rsidRDefault="003108E4" w:rsidP="003108E4">
      <w:pPr>
        <w:spacing w:after="0"/>
        <w:ind w:left="-585" w:right="-585"/>
        <w:jc w:val="center"/>
        <w:rPr>
          <w:i/>
          <w:szCs w:val="24"/>
        </w:rPr>
      </w:pPr>
    </w:p>
    <w:p w:rsidR="003108E4" w:rsidRPr="00F10DFB" w:rsidRDefault="003108E4" w:rsidP="003108E4">
      <w:pPr>
        <w:spacing w:after="0"/>
        <w:ind w:left="-585" w:right="-585"/>
        <w:rPr>
          <w:szCs w:val="24"/>
          <w:u w:val="single"/>
        </w:rPr>
      </w:pPr>
      <w:r w:rsidRPr="004137C7">
        <w:rPr>
          <w:szCs w:val="24"/>
        </w:rPr>
        <w:t xml:space="preserve">Срок реализации </w:t>
      </w:r>
      <w:proofErr w:type="gramStart"/>
      <w:r w:rsidRPr="004137C7">
        <w:rPr>
          <w:szCs w:val="24"/>
        </w:rPr>
        <w:t xml:space="preserve">программы: </w:t>
      </w:r>
      <w:r>
        <w:rPr>
          <w:szCs w:val="24"/>
        </w:rPr>
        <w:t xml:space="preserve">  </w:t>
      </w:r>
      <w:proofErr w:type="gramEnd"/>
      <w:r>
        <w:rPr>
          <w:szCs w:val="24"/>
        </w:rPr>
        <w:t xml:space="preserve">  </w:t>
      </w:r>
      <w:r w:rsidRPr="00F10DFB">
        <w:rPr>
          <w:szCs w:val="24"/>
          <w:u w:val="single"/>
        </w:rPr>
        <w:t>2023-202</w:t>
      </w:r>
      <w:r>
        <w:rPr>
          <w:szCs w:val="24"/>
          <w:u w:val="single"/>
        </w:rPr>
        <w:t>8 г</w:t>
      </w:r>
    </w:p>
    <w:p w:rsidR="003108E4" w:rsidRPr="004137C7" w:rsidRDefault="003108E4" w:rsidP="003108E4">
      <w:pPr>
        <w:spacing w:after="0"/>
        <w:ind w:left="-585" w:right="-585"/>
        <w:rPr>
          <w:szCs w:val="24"/>
        </w:rPr>
      </w:pPr>
    </w:p>
    <w:p w:rsidR="003108E4" w:rsidRPr="004137C7" w:rsidRDefault="003108E4" w:rsidP="003108E4">
      <w:pPr>
        <w:pBdr>
          <w:bottom w:val="single" w:sz="12" w:space="1" w:color="auto"/>
        </w:pBdr>
        <w:spacing w:after="0"/>
        <w:ind w:left="-585" w:right="-585"/>
        <w:jc w:val="center"/>
        <w:rPr>
          <w:szCs w:val="24"/>
        </w:rPr>
      </w:pPr>
      <w:r>
        <w:rPr>
          <w:szCs w:val="24"/>
        </w:rPr>
        <w:t>учителя начальной школы</w:t>
      </w:r>
    </w:p>
    <w:p w:rsidR="003108E4" w:rsidRPr="004137C7" w:rsidRDefault="003108E4" w:rsidP="003108E4">
      <w:pPr>
        <w:spacing w:after="0"/>
        <w:ind w:left="-585" w:right="-585"/>
        <w:jc w:val="center"/>
        <w:rPr>
          <w:i/>
          <w:szCs w:val="24"/>
        </w:rPr>
      </w:pPr>
      <w:r w:rsidRPr="004137C7">
        <w:rPr>
          <w:i/>
          <w:szCs w:val="24"/>
        </w:rPr>
        <w:t>(ФИО составителей, должность)</w:t>
      </w:r>
    </w:p>
    <w:p w:rsidR="003108E4" w:rsidRPr="004137C7" w:rsidRDefault="003108E4" w:rsidP="003108E4">
      <w:pPr>
        <w:spacing w:after="0"/>
        <w:ind w:left="-585" w:right="-585"/>
        <w:jc w:val="center"/>
        <w:rPr>
          <w:szCs w:val="24"/>
        </w:rPr>
      </w:pPr>
      <w:r w:rsidRPr="004137C7">
        <w:rPr>
          <w:szCs w:val="24"/>
        </w:rPr>
        <w:br/>
      </w:r>
    </w:p>
    <w:p w:rsidR="003108E4" w:rsidRPr="004137C7" w:rsidRDefault="003108E4" w:rsidP="003108E4">
      <w:pPr>
        <w:spacing w:after="0"/>
        <w:jc w:val="center"/>
        <w:rPr>
          <w:szCs w:val="24"/>
        </w:rPr>
      </w:pPr>
    </w:p>
    <w:p w:rsidR="003108E4" w:rsidRPr="004137C7" w:rsidRDefault="003108E4" w:rsidP="003108E4">
      <w:pPr>
        <w:spacing w:after="0"/>
        <w:jc w:val="center"/>
        <w:rPr>
          <w:szCs w:val="24"/>
        </w:rPr>
      </w:pPr>
    </w:p>
    <w:p w:rsidR="003108E4" w:rsidRPr="004137C7" w:rsidRDefault="003108E4" w:rsidP="003108E4">
      <w:pPr>
        <w:spacing w:after="0"/>
        <w:jc w:val="center"/>
        <w:rPr>
          <w:szCs w:val="24"/>
          <w:shd w:val="clear" w:color="auto" w:fill="FFFFFF"/>
        </w:rPr>
      </w:pPr>
      <w:r w:rsidRPr="004137C7">
        <w:rPr>
          <w:szCs w:val="24"/>
          <w:shd w:val="clear" w:color="auto" w:fill="FFFFFF"/>
        </w:rPr>
        <w:t>Череповец, 2023 г.</w:t>
      </w:r>
    </w:p>
    <w:p w:rsidR="00554912" w:rsidRPr="003108E4" w:rsidRDefault="001C4DEF" w:rsidP="003108E4">
      <w:pPr>
        <w:spacing w:after="0" w:line="259" w:lineRule="auto"/>
        <w:ind w:left="0"/>
        <w:jc w:val="center"/>
        <w:rPr>
          <w:b/>
        </w:rPr>
      </w:pPr>
      <w:r w:rsidRPr="003108E4">
        <w:rPr>
          <w:b/>
        </w:rPr>
        <w:lastRenderedPageBreak/>
        <w:t>ПОЯСНИТЕЛЬНАЯ ЗАПИСКА</w:t>
      </w:r>
    </w:p>
    <w:p w:rsidR="00554912" w:rsidRDefault="001C4DEF">
      <w:pPr>
        <w:spacing w:after="209" w:line="259" w:lineRule="auto"/>
        <w:ind w:left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6871" cy="9144"/>
                <wp:effectExtent l="0" t="0" r="0" b="0"/>
                <wp:docPr id="27920" name="Group 27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871" cy="9144"/>
                          <a:chOff x="0" y="0"/>
                          <a:chExt cx="6706871" cy="9144"/>
                        </a:xfrm>
                      </wpg:grpSpPr>
                      <wps:wsp>
                        <wps:cNvPr id="39270" name="Shape 39270"/>
                        <wps:cNvSpPr/>
                        <wps:spPr>
                          <a:xfrm>
                            <a:off x="0" y="0"/>
                            <a:ext cx="67068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6871" h="9144">
                                <a:moveTo>
                                  <a:pt x="0" y="0"/>
                                </a:moveTo>
                                <a:lnTo>
                                  <a:pt x="6706871" y="0"/>
                                </a:lnTo>
                                <a:lnTo>
                                  <a:pt x="67068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920" style="width:528.1pt;height:0.720032pt;mso-position-horizontal-relative:char;mso-position-vertical-relative:line" coordsize="67068,91">
                <v:shape id="Shape 39271" style="position:absolute;width:67068;height:91;left:0;top:0;" coordsize="6706871,9144" path="m0,0l6706871,0l67068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554912" w:rsidRDefault="001C4DEF">
      <w:pPr>
        <w:spacing w:after="133"/>
        <w:ind w:left="14" w:right="12" w:firstLine="180"/>
      </w:pPr>
      <w:r>
        <w:t>Рабочая программа отр</w:t>
      </w:r>
      <w:r>
        <w:t xml:space="preserve">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 </w:t>
      </w:r>
    </w:p>
    <w:p w:rsidR="00554912" w:rsidRDefault="001C4DEF">
      <w:pPr>
        <w:pStyle w:val="1"/>
        <w:spacing w:after="173"/>
        <w:ind w:left="5"/>
      </w:pPr>
      <w:r>
        <w:t xml:space="preserve">ОБЩАЯ ХАРАКТЕРИСТИКА УЧЕБНОГО ПРЕДМЕТА «ОСНОВЫ </w:t>
      </w:r>
      <w:r>
        <w:t xml:space="preserve">РЕЛИГИОЗНЫХ КУЛЬТУР И СВЕТСКОЙ ЭТИКИ» </w:t>
      </w:r>
    </w:p>
    <w:p w:rsidR="00554912" w:rsidRDefault="001C4DEF" w:rsidP="003108E4">
      <w:pPr>
        <w:spacing w:after="0"/>
        <w:ind w:left="14" w:right="12" w:firstLine="180"/>
        <w:jc w:val="both"/>
      </w:pPr>
      <w:bookmarkStart w:id="2" w:name="_GoBack"/>
      <w:r>
        <w:rPr>
          <w:i/>
        </w:rPr>
        <w:t>Планируемые результаты</w:t>
      </w:r>
      <w:r>
        <w:t xml:space="preserve"> </w:t>
      </w:r>
      <w:r>
        <w:t>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</w:t>
      </w:r>
      <w:r>
        <w:t xml:space="preserve">жат перечень личностных и метапредметных достижений, которые приобретает каждый обучающийся, независимо от изучаемого модуля.  </w:t>
      </w:r>
    </w:p>
    <w:p w:rsidR="00554912" w:rsidRDefault="001C4DEF" w:rsidP="003108E4">
      <w:pPr>
        <w:spacing w:after="0"/>
        <w:ind w:left="14" w:right="12" w:firstLine="180"/>
        <w:jc w:val="both"/>
      </w:pPr>
      <w: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</w:t>
      </w:r>
      <w:r>
        <w:t>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</w:t>
      </w:r>
      <w:r>
        <w:t>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</w:t>
      </w:r>
      <w:r>
        <w:t xml:space="preserve">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 </w:t>
      </w:r>
    </w:p>
    <w:p w:rsidR="00554912" w:rsidRDefault="001C4DEF" w:rsidP="003108E4">
      <w:pPr>
        <w:spacing w:after="138"/>
        <w:ind w:left="14" w:right="12" w:firstLine="180"/>
        <w:jc w:val="both"/>
      </w:pPr>
      <w:r>
        <w:t>Предпосылками усв</w:t>
      </w:r>
      <w:r>
        <w:t>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</w:t>
      </w:r>
      <w:r>
        <w:t>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</w:t>
      </w:r>
      <w:r>
        <w:t xml:space="preserve">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</w:t>
      </w:r>
      <w:r>
        <w:t>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</w:t>
      </w:r>
      <w:r>
        <w:t xml:space="preserve">го поведения. </w:t>
      </w:r>
    </w:p>
    <w:bookmarkEnd w:id="2"/>
    <w:p w:rsidR="00554912" w:rsidRDefault="001C4DEF">
      <w:pPr>
        <w:pStyle w:val="1"/>
        <w:spacing w:after="126"/>
        <w:ind w:left="5"/>
      </w:pPr>
      <w:r>
        <w:t xml:space="preserve">ЦЕЛИ И ЗАДАЧИ ИЗУЧЕНИЯ УЧЕБНОГО ПРЕДМЕТА «ОСНОВЫ РЕЛИГИОЗНЫХ КУЛЬТУР И СВЕТСКОЙ ЭТИКИ» </w:t>
      </w:r>
    </w:p>
    <w:p w:rsidR="00554912" w:rsidRDefault="001C4DEF">
      <w:pPr>
        <w:spacing w:after="16"/>
        <w:ind w:left="14" w:right="12" w:firstLine="180"/>
      </w:pPr>
      <w: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</w:t>
      </w:r>
      <w:r>
        <w:t xml:space="preserve">ых традиций </w:t>
      </w:r>
      <w:r>
        <w:lastRenderedPageBreak/>
        <w:t xml:space="preserve">многонационального народа России, а также к диалогу с представителями других культур и мировоззрений. </w:t>
      </w:r>
    </w:p>
    <w:p w:rsidR="00554912" w:rsidRDefault="001C4DEF">
      <w:pPr>
        <w:spacing w:line="259" w:lineRule="auto"/>
        <w:ind w:left="194" w:right="12"/>
      </w:pPr>
      <w:r>
        <w:t xml:space="preserve">Основными задачами ОРКСЭ являются: </w:t>
      </w:r>
    </w:p>
    <w:p w:rsidR="00554912" w:rsidRDefault="001C4DEF">
      <w:pPr>
        <w:spacing w:after="216"/>
        <w:ind w:left="415" w:right="12"/>
      </w:pPr>
      <w:r>
        <w:t>—  знакомство обучающихся с основами православной, мусульманской, буддийской, иудейской культур, основами</w:t>
      </w:r>
      <w:r>
        <w:t xml:space="preserve"> мировых религиозных культур и светской этики по выбору родителей (законных представителей); </w:t>
      </w:r>
    </w:p>
    <w:p w:rsidR="00554912" w:rsidRDefault="001C4DEF">
      <w:pPr>
        <w:ind w:left="415" w:right="12"/>
      </w:pPr>
      <w:r>
        <w:t xml:space="preserve">—  развитие представлений обучающихся о значении нравственных норм и ценностей в жизни личности, семьи, общества; </w:t>
      </w:r>
    </w:p>
    <w:p w:rsidR="00554912" w:rsidRDefault="001C4DEF">
      <w:pPr>
        <w:ind w:left="415" w:right="12"/>
      </w:pPr>
      <w:r>
        <w:t xml:space="preserve">—  обобщение знаний, понятий и представлений о </w:t>
      </w:r>
      <w:r>
        <w:t xml:space="preserve">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 </w:t>
      </w:r>
    </w:p>
    <w:p w:rsidR="00554912" w:rsidRDefault="001C4DEF">
      <w:pPr>
        <w:spacing w:after="217"/>
        <w:ind w:left="415" w:right="103"/>
      </w:pPr>
      <w:r>
        <w:t xml:space="preserve">—  развитие способностей обучающихся к общению в </w:t>
      </w:r>
      <w:proofErr w:type="spellStart"/>
      <w:r>
        <w:t>полиэтничной</w:t>
      </w:r>
      <w:proofErr w:type="spellEnd"/>
      <w:r>
        <w:t xml:space="preserve">, </w:t>
      </w:r>
      <w:proofErr w:type="spellStart"/>
      <w:r>
        <w:t>разно</w:t>
      </w:r>
      <w:r>
        <w:t>мировоззренческой</w:t>
      </w:r>
      <w:proofErr w:type="spellEnd"/>
      <w: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</w:t>
      </w:r>
      <w:r>
        <w:t xml:space="preserve">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 </w:t>
      </w:r>
    </w:p>
    <w:p w:rsidR="00554912" w:rsidRDefault="001C4DEF">
      <w:pPr>
        <w:pStyle w:val="1"/>
        <w:spacing w:after="123"/>
        <w:ind w:left="5"/>
      </w:pPr>
      <w:r>
        <w:t>МЕСТО УЧЕБНОГО ПРЕДМЕТА «О</w:t>
      </w:r>
      <w:r>
        <w:t xml:space="preserve">СНОВЫ РЕЛИГИОЗНЫХ КУЛЬТУР И СВЕТСКОЙ ЭТИКИ» В УЧЕБНОМ ПЛАНЕ </w:t>
      </w:r>
    </w:p>
    <w:p w:rsidR="00554912" w:rsidRDefault="001C4DEF">
      <w:pPr>
        <w:ind w:left="14" w:right="12" w:firstLine="180"/>
      </w:pPr>
      <w:r>
        <w:t xml:space="preserve">Учебный предмет "Основы религиозных культур и светской этики" изучается в 4 классе один час в неделе, общий объем составляет 34 часа. </w:t>
      </w:r>
      <w:r>
        <w:tab/>
        <w:t xml:space="preserve"> </w:t>
      </w:r>
      <w:r>
        <w:br w:type="page"/>
      </w:r>
    </w:p>
    <w:p w:rsidR="00554912" w:rsidRDefault="001C4DEF">
      <w:pPr>
        <w:pStyle w:val="1"/>
        <w:ind w:left="5"/>
      </w:pPr>
      <w:r>
        <w:lastRenderedPageBreak/>
        <w:t xml:space="preserve">СОДЕРЖАНИЕ УЧЕБНОГО ПРЕДМЕТА  </w:t>
      </w:r>
    </w:p>
    <w:p w:rsidR="00554912" w:rsidRDefault="001C4DEF">
      <w:pPr>
        <w:spacing w:after="265" w:line="259" w:lineRule="auto"/>
        <w:ind w:left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6871" cy="9144"/>
                <wp:effectExtent l="0" t="0" r="0" b="0"/>
                <wp:docPr id="27699" name="Group 27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871" cy="9144"/>
                          <a:chOff x="0" y="0"/>
                          <a:chExt cx="6706871" cy="9144"/>
                        </a:xfrm>
                      </wpg:grpSpPr>
                      <wps:wsp>
                        <wps:cNvPr id="39272" name="Shape 39272"/>
                        <wps:cNvSpPr/>
                        <wps:spPr>
                          <a:xfrm>
                            <a:off x="0" y="0"/>
                            <a:ext cx="67068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6871" h="9144">
                                <a:moveTo>
                                  <a:pt x="0" y="0"/>
                                </a:moveTo>
                                <a:lnTo>
                                  <a:pt x="6706871" y="0"/>
                                </a:lnTo>
                                <a:lnTo>
                                  <a:pt x="67068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699" style="width:528.1pt;height:0.720032pt;mso-position-horizontal-relative:char;mso-position-vertical-relative:line" coordsize="67068,91">
                <v:shape id="Shape 39273" style="position:absolute;width:67068;height:91;left:0;top:0;" coordsize="6706871,9144" path="m0,0l6706871,0l67068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554912" w:rsidRDefault="001C4DEF">
      <w:pPr>
        <w:pStyle w:val="1"/>
        <w:spacing w:after="74"/>
        <w:ind w:left="204"/>
      </w:pPr>
      <w:r>
        <w:t xml:space="preserve">Модуль «ОСНОВЫ РЕЛИГИОЗНЫХ КУЛЬТУР НАРОДОВ РОССИИ» </w:t>
      </w:r>
    </w:p>
    <w:p w:rsidR="00554912" w:rsidRDefault="001C4DEF">
      <w:pPr>
        <w:spacing w:after="0"/>
        <w:ind w:left="14" w:right="83" w:firstLine="180"/>
      </w:pPr>
      <w:r>
        <w:t>Россия —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</w:t>
      </w:r>
      <w:r>
        <w:t xml:space="preserve">жения. Искусство в религиозной культуре. Искусство в религиозной культуре. </w:t>
      </w:r>
    </w:p>
    <w:p w:rsidR="00554912" w:rsidRDefault="001C4DEF">
      <w:pPr>
        <w:spacing w:after="0"/>
        <w:ind w:left="14" w:right="12"/>
      </w:pPr>
      <w:r>
        <w:t>Религии России. Религия и мораль. 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</w:t>
      </w:r>
      <w:r>
        <w:t xml:space="preserve">заимопомощь, социальные проблемы общества и отношение к ним разных религий. </w:t>
      </w:r>
    </w:p>
    <w:p w:rsidR="00554912" w:rsidRDefault="001C4DEF">
      <w:pPr>
        <w:ind w:left="14" w:right="12" w:firstLine="180"/>
      </w:pPr>
      <w:r>
        <w:t xml:space="preserve">Любовь и уважение к Отечеству. Патриотизм многонационального и многоконфессионального народа России. </w:t>
      </w:r>
      <w:r>
        <w:tab/>
        <w:t xml:space="preserve"> </w:t>
      </w:r>
      <w:r>
        <w:br w:type="page"/>
      </w:r>
    </w:p>
    <w:p w:rsidR="00554912" w:rsidRDefault="001C4DEF">
      <w:pPr>
        <w:pStyle w:val="1"/>
        <w:ind w:left="5"/>
      </w:pPr>
      <w:r>
        <w:lastRenderedPageBreak/>
        <w:t xml:space="preserve">ПЛАНИРУЕМЫЕ ОБРАЗОВАТЕЛЬНЫЕ РЕЗУЛЬТАТЫ </w:t>
      </w:r>
    </w:p>
    <w:p w:rsidR="00554912" w:rsidRDefault="001C4DEF">
      <w:pPr>
        <w:spacing w:after="264" w:line="259" w:lineRule="auto"/>
        <w:ind w:left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6871" cy="9144"/>
                <wp:effectExtent l="0" t="0" r="0" b="0"/>
                <wp:docPr id="27751" name="Group 277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871" cy="9144"/>
                          <a:chOff x="0" y="0"/>
                          <a:chExt cx="6706871" cy="9144"/>
                        </a:xfrm>
                      </wpg:grpSpPr>
                      <wps:wsp>
                        <wps:cNvPr id="39274" name="Shape 39274"/>
                        <wps:cNvSpPr/>
                        <wps:spPr>
                          <a:xfrm>
                            <a:off x="0" y="0"/>
                            <a:ext cx="67068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6871" h="9144">
                                <a:moveTo>
                                  <a:pt x="0" y="0"/>
                                </a:moveTo>
                                <a:lnTo>
                                  <a:pt x="6706871" y="0"/>
                                </a:lnTo>
                                <a:lnTo>
                                  <a:pt x="67068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751" style="width:528.1pt;height:0.720032pt;mso-position-horizontal-relative:char;mso-position-vertical-relative:line" coordsize="67068,91">
                <v:shape id="Shape 39275" style="position:absolute;width:67068;height:91;left:0;top:0;" coordsize="6706871,9144" path="m0,0l6706871,0l67068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554912" w:rsidRDefault="001C4DEF">
      <w:pPr>
        <w:pStyle w:val="1"/>
        <w:spacing w:after="267"/>
        <w:ind w:left="5"/>
      </w:pPr>
      <w:r>
        <w:t xml:space="preserve">ЛИЧНОСТНЫЕ РЕЗУЛЬТАТЫ </w:t>
      </w:r>
    </w:p>
    <w:p w:rsidR="00554912" w:rsidRDefault="001C4DEF">
      <w:pPr>
        <w:spacing w:after="309"/>
        <w:ind w:left="14" w:right="12" w:firstLine="180"/>
      </w:pPr>
      <w:r>
        <w:t>В резуль</w:t>
      </w:r>
      <w:r>
        <w:t xml:space="preserve">тате изучения предмета «Основы религиозных культур и светской этики» в 4 классе у обучающегося будут сформированы следующие личностные результаты: </w:t>
      </w:r>
    </w:p>
    <w:p w:rsidR="00554912" w:rsidRDefault="001C4DEF">
      <w:pPr>
        <w:ind w:left="415" w:right="12"/>
      </w:pPr>
      <w:r>
        <w:t xml:space="preserve">—  понимать основы российской гражданской идентичности, испытывать чувство гордости за свою Родину; </w:t>
      </w:r>
    </w:p>
    <w:p w:rsidR="00554912" w:rsidRDefault="001C4DEF">
      <w:pPr>
        <w:ind w:left="415" w:right="105"/>
      </w:pPr>
      <w:r>
        <w:t>—  форм</w:t>
      </w:r>
      <w:r>
        <w:t xml:space="preserve">ировать национальную и гражданскую самоидентичность, осознавать свою этническую и национальную принадлежность; </w:t>
      </w:r>
    </w:p>
    <w:p w:rsidR="00554912" w:rsidRDefault="001C4DEF">
      <w:pPr>
        <w:ind w:left="415" w:right="12"/>
      </w:pPr>
      <w:r>
        <w:t xml:space="preserve">—  понимать значение гуманистических и демократических ценностных ориентаций; осознавать ценность человеческой жизни; </w:t>
      </w:r>
    </w:p>
    <w:p w:rsidR="00554912" w:rsidRDefault="001C4DEF">
      <w:pPr>
        <w:ind w:left="415" w:right="12"/>
      </w:pPr>
      <w:r>
        <w:t>—  понимать значение нрав</w:t>
      </w:r>
      <w:r>
        <w:t xml:space="preserve">ственных норм и ценностей как условия жизни личности, семьи, общества; </w:t>
      </w:r>
    </w:p>
    <w:p w:rsidR="00554912" w:rsidRDefault="001C4DEF">
      <w:pPr>
        <w:ind w:left="415" w:right="12"/>
      </w:pPr>
      <w:r>
        <w:t xml:space="preserve">—  осознавать право гражданина РФ исповедовать любую традиционную религию или не исповедовать никакой религии; </w:t>
      </w:r>
    </w:p>
    <w:p w:rsidR="00554912" w:rsidRDefault="001C4DEF">
      <w:pPr>
        <w:ind w:left="415" w:right="12"/>
      </w:pPr>
      <w:r>
        <w:t xml:space="preserve">—  </w:t>
      </w:r>
      <w: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 </w:t>
      </w:r>
    </w:p>
    <w:p w:rsidR="00554912" w:rsidRDefault="001C4DEF">
      <w:pPr>
        <w:ind w:left="415" w:right="12"/>
      </w:pPr>
      <w:r>
        <w:t>—  соотносить свои поступки с нравстве</w:t>
      </w:r>
      <w:r>
        <w:t xml:space="preserve">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 </w:t>
      </w:r>
    </w:p>
    <w:p w:rsidR="00554912" w:rsidRDefault="001C4DEF">
      <w:pPr>
        <w:ind w:left="415" w:right="12"/>
      </w:pPr>
      <w:r>
        <w:t>—  строить своё поведение с учётом нравственных норм и правил; проявлять в повседневной жизни д</w:t>
      </w:r>
      <w:r>
        <w:t xml:space="preserve">оброту, справедливость, доброжелательность в общении, желание при необходимости прийти на помощь; </w:t>
      </w:r>
    </w:p>
    <w:p w:rsidR="00554912" w:rsidRDefault="001C4DEF">
      <w:pPr>
        <w:ind w:left="415" w:right="12"/>
      </w:pPr>
      <w:r>
        <w:t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</w:t>
      </w:r>
      <w:r>
        <w:t xml:space="preserve">ствий, </w:t>
      </w:r>
      <w:proofErr w:type="spellStart"/>
      <w:r>
        <w:t>оскорб</w:t>
      </w:r>
      <w:proofErr w:type="spellEnd"/>
      <w:r>
        <w:t xml:space="preserve"> </w:t>
      </w:r>
      <w:proofErr w:type="spellStart"/>
      <w:r>
        <w:t>ляющих</w:t>
      </w:r>
      <w:proofErr w:type="spellEnd"/>
      <w:r>
        <w:t xml:space="preserve"> других людей; </w:t>
      </w:r>
    </w:p>
    <w:p w:rsidR="00554912" w:rsidRDefault="001C4DEF">
      <w:pPr>
        <w:spacing w:after="341" w:line="259" w:lineRule="auto"/>
        <w:ind w:left="415" w:right="12"/>
      </w:pPr>
      <w:r>
        <w:t xml:space="preserve">—  понимать необходимость бережного отношения к материальным и духовным ценностям. </w:t>
      </w:r>
    </w:p>
    <w:p w:rsidR="00554912" w:rsidRDefault="001C4DEF">
      <w:pPr>
        <w:pStyle w:val="1"/>
        <w:spacing w:after="233"/>
        <w:ind w:left="5"/>
      </w:pPr>
      <w:r>
        <w:t xml:space="preserve">МЕТАПРЕДМЕТНЫЕ РЕЗУЛЬТАТЫ </w:t>
      </w:r>
    </w:p>
    <w:p w:rsidR="00554912" w:rsidRDefault="001C4DEF">
      <w:pPr>
        <w:ind w:left="415" w:right="12"/>
      </w:pPr>
      <w:r>
        <w:t>—  овладевать способностью понимания и сохранения целей и задач учебной деятельности, поиска оптимальных сред</w:t>
      </w:r>
      <w:r>
        <w:t xml:space="preserve">ств их достижения; </w:t>
      </w:r>
    </w:p>
    <w:p w:rsidR="00554912" w:rsidRDefault="001C4DEF">
      <w:pPr>
        <w:ind w:left="415" w:right="12"/>
      </w:pPr>
      <w:r>
        <w:lastRenderedPageBreak/>
        <w:t>— 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</w:t>
      </w:r>
      <w:r>
        <w:t xml:space="preserve">ующие коррективы в процесс их реализации на основе оценки и учёта характера ошибок, понимать причины успеха/неуспеха учебной деятельности; </w:t>
      </w:r>
    </w:p>
    <w:p w:rsidR="00554912" w:rsidRDefault="00554912">
      <w:pPr>
        <w:sectPr w:rsidR="00554912">
          <w:headerReference w:type="even" r:id="rId7"/>
          <w:headerReference w:type="default" r:id="rId8"/>
          <w:headerReference w:type="first" r:id="rId9"/>
          <w:pgSz w:w="11899" w:h="16841"/>
          <w:pgMar w:top="675" w:right="610" w:bottom="1381" w:left="653" w:header="720" w:footer="720" w:gutter="0"/>
          <w:cols w:space="720"/>
        </w:sectPr>
      </w:pPr>
    </w:p>
    <w:p w:rsidR="00554912" w:rsidRDefault="001C4DEF">
      <w:pPr>
        <w:spacing w:after="30" w:line="265" w:lineRule="auto"/>
        <w:ind w:left="160" w:hanging="10"/>
        <w:jc w:val="center"/>
      </w:pPr>
      <w:r>
        <w:lastRenderedPageBreak/>
        <w:t>совершенствовать умения в раз</w:t>
      </w:r>
      <w:r>
        <w:t xml:space="preserve">личных видах речевой деятельности и коммуникативных </w:t>
      </w:r>
    </w:p>
    <w:p w:rsidR="00554912" w:rsidRDefault="001C4DEF">
      <w:pPr>
        <w:spacing w:after="34" w:line="259" w:lineRule="auto"/>
        <w:ind w:left="415" w:right="12"/>
      </w:pPr>
      <w:r>
        <w:t xml:space="preserve">ситуациях; адекватное использование речевых средств и средств </w:t>
      </w:r>
    </w:p>
    <w:p w:rsidR="00554912" w:rsidRDefault="001C4DEF">
      <w:pPr>
        <w:ind w:left="415" w:right="12"/>
      </w:pPr>
      <w:proofErr w:type="spellStart"/>
      <w:r>
        <w:t>информационнокоммуникационных</w:t>
      </w:r>
      <w:proofErr w:type="spellEnd"/>
      <w:r>
        <w:t xml:space="preserve"> технологий для решения различных коммуникативных и познавательных задач; </w:t>
      </w:r>
    </w:p>
    <w:p w:rsidR="00554912" w:rsidRDefault="001C4DEF">
      <w:pPr>
        <w:ind w:left="415" w:right="12"/>
      </w:pPr>
      <w:r>
        <w:t xml:space="preserve">—  </w:t>
      </w:r>
      <w:r>
        <w:t xml:space="preserve">совершенствовать умения в области работы с информацией, осуществления информационного поиска для выполнения учебных заданий; </w:t>
      </w:r>
    </w:p>
    <w:p w:rsidR="00554912" w:rsidRDefault="001C4DEF">
      <w:pPr>
        <w:ind w:left="415" w:right="12"/>
      </w:pPr>
      <w:r>
        <w:t>—  овладевать навыками смыслового чтения текстов различных стилей и жанров, осознанного построения речевых высказываний в соответс</w:t>
      </w:r>
      <w:r>
        <w:t xml:space="preserve">твии с задачами коммуникации; </w:t>
      </w:r>
    </w:p>
    <w:p w:rsidR="00554912" w:rsidRDefault="001C4DEF">
      <w:pPr>
        <w:ind w:left="415" w:right="12"/>
      </w:pPr>
      <w:r>
        <w:t xml:space="preserve"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554912" w:rsidRDefault="001C4DEF">
      <w:pPr>
        <w:ind w:left="415" w:right="12"/>
      </w:pPr>
      <w:r>
        <w:t>—  формировать готовно</w:t>
      </w:r>
      <w:r>
        <w:t xml:space="preserve">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 </w:t>
      </w:r>
    </w:p>
    <w:p w:rsidR="00554912" w:rsidRDefault="001C4DEF">
      <w:pPr>
        <w:spacing w:after="677"/>
        <w:ind w:left="415" w:right="12"/>
      </w:pPr>
      <w:r>
        <w:t>—  совершенствовать организационн</w:t>
      </w:r>
      <w:r>
        <w:t xml:space="preserve">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 </w:t>
      </w:r>
    </w:p>
    <w:p w:rsidR="00554912" w:rsidRDefault="001C4DEF">
      <w:pPr>
        <w:pStyle w:val="1"/>
        <w:spacing w:after="680"/>
        <w:ind w:left="204"/>
      </w:pPr>
      <w:r>
        <w:t>Универсальные учебны</w:t>
      </w:r>
      <w:r>
        <w:t xml:space="preserve">е действия </w:t>
      </w:r>
    </w:p>
    <w:p w:rsidR="00554912" w:rsidRDefault="001C4DEF">
      <w:pPr>
        <w:spacing w:after="379" w:line="261" w:lineRule="auto"/>
        <w:ind w:left="175" w:hanging="10"/>
      </w:pPr>
      <w:r>
        <w:rPr>
          <w:b/>
          <w:i/>
        </w:rPr>
        <w:t>Познавательные УУД:</w:t>
      </w:r>
      <w:r>
        <w:t xml:space="preserve"> </w:t>
      </w:r>
    </w:p>
    <w:p w:rsidR="00554912" w:rsidRDefault="001C4DEF">
      <w:pPr>
        <w:ind w:left="415" w:right="12"/>
      </w:pPr>
      <w:r>
        <w:t xml:space="preserve"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 </w:t>
      </w:r>
    </w:p>
    <w:p w:rsidR="00554912" w:rsidRDefault="001C4DEF">
      <w:pPr>
        <w:spacing w:after="85" w:line="259" w:lineRule="auto"/>
        <w:ind w:left="415" w:right="12"/>
      </w:pPr>
      <w:r>
        <w:t>—  использова</w:t>
      </w:r>
      <w:r>
        <w:t xml:space="preserve">ть разные методы получения знаний о традиционных религиях и светской этике </w:t>
      </w:r>
    </w:p>
    <w:p w:rsidR="00554912" w:rsidRDefault="001C4DEF">
      <w:pPr>
        <w:spacing w:after="253" w:line="259" w:lineRule="auto"/>
        <w:ind w:left="415" w:right="12"/>
      </w:pPr>
      <w:r>
        <w:t xml:space="preserve">(наблюдение, чтение, сравнение, вычисление); </w:t>
      </w:r>
    </w:p>
    <w:p w:rsidR="00554912" w:rsidRDefault="001C4DEF">
      <w:pPr>
        <w:ind w:left="415" w:right="12"/>
      </w:pPr>
      <w:r>
        <w:t>—  применять логические действия и операции для решения учебных задач: сравнивать, анализировать, обобщать, делать выводы на основе из</w:t>
      </w:r>
      <w:r>
        <w:t xml:space="preserve">учаемого фактического материала; </w:t>
      </w:r>
    </w:p>
    <w:p w:rsidR="00554912" w:rsidRDefault="001C4DEF">
      <w:pPr>
        <w:ind w:left="415" w:right="12"/>
      </w:pPr>
      <w:r>
        <w:t xml:space="preserve">—  признавать возможность существования разных точек зрения; обосновывать свои суждения, приводить убедительные доказательства; </w:t>
      </w:r>
    </w:p>
    <w:p w:rsidR="00554912" w:rsidRDefault="001C4DEF">
      <w:pPr>
        <w:spacing w:after="689"/>
        <w:ind w:left="415" w:right="12"/>
      </w:pPr>
      <w:r>
        <w:t xml:space="preserve">—  выполнять совместные проектные задания с опорой на предложенные образцы. </w:t>
      </w:r>
    </w:p>
    <w:p w:rsidR="00554912" w:rsidRDefault="001C4DEF">
      <w:pPr>
        <w:spacing w:after="379" w:line="261" w:lineRule="auto"/>
        <w:ind w:left="175" w:hanging="10"/>
      </w:pPr>
      <w:r>
        <w:rPr>
          <w:b/>
          <w:i/>
        </w:rPr>
        <w:lastRenderedPageBreak/>
        <w:t>Работа с информа</w:t>
      </w:r>
      <w:r>
        <w:rPr>
          <w:b/>
          <w:i/>
        </w:rPr>
        <w:t>цией:</w:t>
      </w:r>
      <w:r>
        <w:t xml:space="preserve"> </w:t>
      </w:r>
    </w:p>
    <w:p w:rsidR="00554912" w:rsidRDefault="001C4DEF">
      <w:pPr>
        <w:spacing w:after="92"/>
        <w:ind w:left="415" w:right="12"/>
      </w:pPr>
      <w:r>
        <w:t xml:space="preserve">—  воспроизводить прослушанную (прочитанную) информацию, подчёркивать её принадлежность к определённой религии и/или к гражданской этике; использовать разные средства для получения информации в соответствии с поставленной </w:t>
      </w:r>
    </w:p>
    <w:p w:rsidR="00554912" w:rsidRDefault="001C4DEF">
      <w:pPr>
        <w:spacing w:after="251" w:line="259" w:lineRule="auto"/>
        <w:ind w:left="415" w:right="12"/>
      </w:pPr>
      <w:r>
        <w:t xml:space="preserve">учебной задачей (текстовую, графическую, видео); </w:t>
      </w:r>
    </w:p>
    <w:p w:rsidR="00554912" w:rsidRDefault="001C4DEF">
      <w:pPr>
        <w:ind w:left="415" w:right="12"/>
      </w:pPr>
      <w:r>
        <w:t xml:space="preserve">— 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 </w:t>
      </w:r>
    </w:p>
    <w:p w:rsidR="00554912" w:rsidRDefault="001C4DEF">
      <w:pPr>
        <w:spacing w:after="675"/>
        <w:ind w:left="415" w:right="12"/>
      </w:pPr>
      <w:r>
        <w:t>—  анализировать, сравнивать информацию,</w:t>
      </w:r>
      <w:r>
        <w:t xml:space="preserve"> представленную в разных источниках, с помощью учителя, оценивать её объективность и правильность. </w:t>
      </w:r>
    </w:p>
    <w:p w:rsidR="00554912" w:rsidRDefault="001C4DEF">
      <w:pPr>
        <w:spacing w:after="379" w:line="261" w:lineRule="auto"/>
        <w:ind w:left="175" w:hanging="10"/>
      </w:pPr>
      <w:r>
        <w:rPr>
          <w:b/>
          <w:i/>
        </w:rPr>
        <w:t>Коммуникативные УУД:</w:t>
      </w:r>
      <w:r>
        <w:t xml:space="preserve"> </w:t>
      </w:r>
    </w:p>
    <w:p w:rsidR="00554912" w:rsidRDefault="001C4DEF">
      <w:pPr>
        <w:ind w:left="415" w:right="12"/>
      </w:pPr>
      <w:r>
        <w:t xml:space="preserve">—  использовать смысловое чтение для выделения главной мысли </w:t>
      </w:r>
      <w:r>
        <w:t xml:space="preserve">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 </w:t>
      </w:r>
    </w:p>
    <w:p w:rsidR="00554912" w:rsidRDefault="001C4DEF">
      <w:pPr>
        <w:ind w:left="415" w:right="12"/>
      </w:pPr>
      <w:r>
        <w:t>—  соблюдать правила ведения диалога и дискуссии; корректно задавать вопро</w:t>
      </w:r>
      <w:r>
        <w:t xml:space="preserve">сы и высказывать своё мнение; проявлять уважительное отношение к собеседнику с учётом особенностей участников общения; </w:t>
      </w:r>
    </w:p>
    <w:p w:rsidR="00554912" w:rsidRDefault="001C4DEF">
      <w:pPr>
        <w:spacing w:after="672"/>
        <w:ind w:left="415" w:right="12"/>
      </w:pPr>
      <w:r>
        <w:t xml:space="preserve">—  создавать небольшие тексты-описания, тексты-рассуждения для воссоздания, анализа и оценки нравственно-этических идей, представленных </w:t>
      </w:r>
      <w:r>
        <w:t xml:space="preserve">в религиозных учениях и светской этике. </w:t>
      </w:r>
    </w:p>
    <w:p w:rsidR="00554912" w:rsidRDefault="001C4DEF">
      <w:pPr>
        <w:spacing w:after="379" w:line="261" w:lineRule="auto"/>
        <w:ind w:left="175" w:hanging="10"/>
      </w:pPr>
      <w:r>
        <w:rPr>
          <w:b/>
          <w:i/>
        </w:rPr>
        <w:t>Регулятивные УУД:</w:t>
      </w:r>
      <w:r>
        <w:t xml:space="preserve"> </w:t>
      </w:r>
    </w:p>
    <w:p w:rsidR="00554912" w:rsidRDefault="001C4DEF">
      <w:pPr>
        <w:ind w:left="415" w:right="12"/>
      </w:pPr>
      <w:r>
        <w:t xml:space="preserve"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</w:t>
      </w:r>
      <w:r>
        <w:t xml:space="preserve">благополучия, предвидеть опасные для здоровья и жизни ситуации и способы их предупреждения; </w:t>
      </w:r>
    </w:p>
    <w:p w:rsidR="00554912" w:rsidRDefault="001C4DEF">
      <w:pPr>
        <w:ind w:left="415" w:right="12"/>
      </w:pPr>
      <w:r>
        <w:t>— 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</w:t>
      </w:r>
      <w:r>
        <w:t xml:space="preserve">ть к сознательному самоограничению в поведении; </w:t>
      </w:r>
    </w:p>
    <w:p w:rsidR="00554912" w:rsidRDefault="001C4DEF">
      <w:pPr>
        <w:ind w:left="415" w:right="12"/>
      </w:pPr>
      <w:r>
        <w:t xml:space="preserve"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</w:t>
      </w:r>
    </w:p>
    <w:p w:rsidR="00554912" w:rsidRDefault="001C4DEF">
      <w:pPr>
        <w:spacing w:after="12"/>
        <w:ind w:left="415" w:right="12"/>
      </w:pPr>
      <w:r>
        <w:t>—  выражать своё отношение к анализируемым событиям</w:t>
      </w:r>
      <w:r>
        <w:t xml:space="preserve">, поступкам, действиям: одобрять нравственные нормы поведения; осуждать проявление несправедливости, жадности, нечестности, </w:t>
      </w:r>
    </w:p>
    <w:p w:rsidR="00554912" w:rsidRDefault="001C4DEF">
      <w:pPr>
        <w:spacing w:after="251" w:line="259" w:lineRule="auto"/>
        <w:ind w:left="415" w:right="12"/>
      </w:pPr>
      <w:r>
        <w:lastRenderedPageBreak/>
        <w:t xml:space="preserve">зла; </w:t>
      </w:r>
    </w:p>
    <w:p w:rsidR="00554912" w:rsidRDefault="001C4DEF">
      <w:pPr>
        <w:spacing w:after="675"/>
        <w:ind w:left="415" w:right="12"/>
      </w:pPr>
      <w:r>
        <w:t>—  проявлять высокий уровень познавательной мотивации, интерес к предмету, желание больше узнать о других религиях и правилах</w:t>
      </w:r>
      <w:r>
        <w:t xml:space="preserve"> светской этики и этикета. </w:t>
      </w:r>
    </w:p>
    <w:p w:rsidR="00554912" w:rsidRDefault="001C4DEF">
      <w:pPr>
        <w:spacing w:after="379" w:line="261" w:lineRule="auto"/>
        <w:ind w:left="175" w:hanging="10"/>
      </w:pPr>
      <w:r>
        <w:rPr>
          <w:b/>
          <w:i/>
        </w:rPr>
        <w:t>Совместная деятельность:</w:t>
      </w:r>
      <w:r>
        <w:t xml:space="preserve"> </w:t>
      </w:r>
    </w:p>
    <w:p w:rsidR="00554912" w:rsidRDefault="001C4DEF">
      <w:pPr>
        <w:spacing w:after="36" w:line="259" w:lineRule="auto"/>
        <w:ind w:left="780" w:right="12"/>
      </w:pPr>
      <w:r>
        <w:t xml:space="preserve">выбирать партнёра не только по личным симпатиям, но и по деловым качествам, корректно </w:t>
      </w:r>
    </w:p>
    <w:p w:rsidR="00554912" w:rsidRDefault="001C4DEF">
      <w:pPr>
        <w:ind w:left="415" w:right="12"/>
      </w:pPr>
      <w:r>
        <w:t xml:space="preserve">высказывать свои пожелания к работе, спокойно принимать замечания к своей работе, объективно их оценивать; </w:t>
      </w:r>
    </w:p>
    <w:p w:rsidR="00554912" w:rsidRDefault="001C4DEF">
      <w:pPr>
        <w:ind w:left="415" w:right="12"/>
      </w:pPr>
      <w:r>
        <w:t xml:space="preserve">—  </w:t>
      </w:r>
      <w: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 </w:t>
      </w:r>
    </w:p>
    <w:p w:rsidR="00554912" w:rsidRDefault="001C4DEF">
      <w:pPr>
        <w:spacing w:after="264"/>
        <w:ind w:left="415" w:right="12"/>
      </w:pPr>
      <w:r>
        <w:t>—  готовить индивидуально, в парах, в группах сообщения по изученному и дополнительному материалу с иллюстративным мат</w:t>
      </w:r>
      <w:r>
        <w:t xml:space="preserve">ериалом и видеопрезентацией. </w:t>
      </w:r>
    </w:p>
    <w:p w:rsidR="00554912" w:rsidRDefault="001C4DEF">
      <w:pPr>
        <w:pStyle w:val="1"/>
        <w:spacing w:after="267"/>
        <w:ind w:left="5"/>
      </w:pPr>
      <w:r>
        <w:t xml:space="preserve">ПРЕДМЕТНЫЕ РЕЗУЛЬТАТЫ </w:t>
      </w:r>
    </w:p>
    <w:p w:rsidR="00554912" w:rsidRDefault="001C4DEF">
      <w:pPr>
        <w:spacing w:after="308"/>
        <w:ind w:left="14" w:right="12" w:firstLine="180"/>
      </w:pPr>
      <w:r>
        <w:t xml:space="preserve"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 </w:t>
      </w:r>
    </w:p>
    <w:p w:rsidR="00554912" w:rsidRDefault="001C4DEF">
      <w:pPr>
        <w:ind w:left="415" w:right="12"/>
      </w:pPr>
      <w:r>
        <w:t>—  выражать своими словами первоначальное понимание с</w:t>
      </w:r>
      <w:r>
        <w:t xml:space="preserve">ущности духовного развития как осознания и усвоения человеком значимых для жизни представлений о себе, людях, окружающей действительности; </w:t>
      </w:r>
    </w:p>
    <w:p w:rsidR="00554912" w:rsidRDefault="001C4DEF">
      <w:pPr>
        <w:ind w:left="415" w:right="12"/>
      </w:pPr>
      <w:r>
        <w:t>—  выражать своими словами понимание значимости нравственного самосовершенствования и роли в этом личных усилий чело</w:t>
      </w:r>
      <w:r>
        <w:t xml:space="preserve">века, приводить примеры; </w:t>
      </w:r>
    </w:p>
    <w:p w:rsidR="00554912" w:rsidRDefault="001C4DEF">
      <w:pPr>
        <w:ind w:left="415" w:right="12"/>
      </w:pPr>
      <w: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</w:t>
      </w:r>
      <w:r>
        <w:t xml:space="preserve">шенствования; </w:t>
      </w:r>
    </w:p>
    <w:p w:rsidR="00554912" w:rsidRDefault="001C4DEF">
      <w:pPr>
        <w:ind w:left="415" w:right="12"/>
      </w:pPr>
      <w:r>
        <w:t xml:space="preserve">—  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 </w:t>
      </w:r>
    </w:p>
    <w:p w:rsidR="00554912" w:rsidRDefault="001C4DEF">
      <w:pPr>
        <w:ind w:left="415" w:right="12"/>
      </w:pPr>
      <w:r>
        <w:t>—  раскрывать основное содержание нравственных катего</w:t>
      </w:r>
      <w:r>
        <w:t xml:space="preserve">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 </w:t>
      </w:r>
    </w:p>
    <w:p w:rsidR="00554912" w:rsidRDefault="001C4DEF">
      <w:pPr>
        <w:ind w:left="415" w:right="12"/>
      </w:pPr>
      <w:r>
        <w:t>—  соотносить нравственные</w:t>
      </w:r>
      <w:r>
        <w:t xml:space="preserve"> формы поведения с нравственными нормами, заповедями в традиционных религиях народов России; </w:t>
      </w:r>
    </w:p>
    <w:p w:rsidR="00554912" w:rsidRDefault="001C4DEF">
      <w:pPr>
        <w:ind w:left="415" w:right="12"/>
      </w:pPr>
      <w:r>
        <w:lastRenderedPageBreak/>
        <w:t>—  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</w:t>
      </w:r>
      <w:r>
        <w:t xml:space="preserve">гий; </w:t>
      </w:r>
    </w:p>
    <w:p w:rsidR="00554912" w:rsidRDefault="001C4DEF">
      <w:pPr>
        <w:spacing w:after="85" w:line="259" w:lineRule="auto"/>
        <w:ind w:left="415" w:right="12"/>
      </w:pPr>
      <w:r>
        <w:t xml:space="preserve">—  рассказывать о священных писаниях традиционных религий народов России (Библия, Коран, </w:t>
      </w:r>
    </w:p>
    <w:p w:rsidR="00554912" w:rsidRDefault="001C4DEF">
      <w:pPr>
        <w:spacing w:after="85" w:line="259" w:lineRule="auto"/>
        <w:ind w:left="415" w:right="12"/>
      </w:pPr>
      <w:proofErr w:type="spellStart"/>
      <w:r>
        <w:t>Трипитака</w:t>
      </w:r>
      <w:proofErr w:type="spellEnd"/>
      <w:r>
        <w:t xml:space="preserve"> (Ганджур), Танах), хранителях предания и служителях религиозного культа </w:t>
      </w:r>
    </w:p>
    <w:p w:rsidR="00554912" w:rsidRDefault="001C4DEF">
      <w:pPr>
        <w:spacing w:after="253" w:line="259" w:lineRule="auto"/>
        <w:ind w:left="415" w:right="12"/>
      </w:pPr>
      <w:r>
        <w:t>(священники, муллы, ламы, раввины), религиозных обрядах, ритуалах, обычаях (1</w:t>
      </w:r>
      <w:r>
        <w:t xml:space="preserve">—2 примера); </w:t>
      </w:r>
    </w:p>
    <w:p w:rsidR="00554912" w:rsidRDefault="001C4DEF">
      <w:pPr>
        <w:ind w:left="415" w:right="12"/>
      </w:pPr>
      <w:r>
        <w:t xml:space="preserve">—  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 </w:t>
      </w:r>
    </w:p>
    <w:p w:rsidR="00554912" w:rsidRDefault="001C4DEF">
      <w:pPr>
        <w:ind w:left="415" w:right="12"/>
      </w:pPr>
      <w:r>
        <w:t xml:space="preserve">—  рассказывать о религиозных календарях и праздниках традиционных религий </w:t>
      </w:r>
      <w:r>
        <w:t xml:space="preserve">народов России (православия, ислама, буддизма, иудаизма, не менее одного религиозного праздника каждой традиции); </w:t>
      </w:r>
    </w:p>
    <w:p w:rsidR="00554912" w:rsidRDefault="001C4DEF">
      <w:pPr>
        <w:spacing w:after="36" w:line="259" w:lineRule="auto"/>
        <w:ind w:left="10" w:right="120" w:hanging="10"/>
        <w:jc w:val="right"/>
      </w:pPr>
      <w:r>
        <w:t xml:space="preserve">раскрывать основное содержание норм отношений в религиозной семье (православие, ислам, </w:t>
      </w:r>
    </w:p>
    <w:p w:rsidR="00554912" w:rsidRDefault="001C4DEF">
      <w:pPr>
        <w:ind w:left="415" w:right="12"/>
      </w:pPr>
      <w:r>
        <w:t xml:space="preserve">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 </w:t>
      </w:r>
    </w:p>
    <w:p w:rsidR="00554912" w:rsidRDefault="001C4DEF">
      <w:pPr>
        <w:spacing w:after="216"/>
        <w:ind w:left="415" w:right="12"/>
      </w:pPr>
      <w:r>
        <w:t>—  распознавать религиозную символику традиционных религий народов России (прав</w:t>
      </w:r>
      <w:r>
        <w:t xml:space="preserve">ославия, ислама, буддизма, иудаизма минимально по одному символу), объяснять своими словами её значение в религиозной культуре; </w:t>
      </w:r>
    </w:p>
    <w:p w:rsidR="00554912" w:rsidRDefault="001C4DEF">
      <w:pPr>
        <w:ind w:left="415" w:right="12"/>
      </w:pPr>
      <w:r>
        <w:t>—  рассказывать о художественной культуре традиционных религий народов России (православные иконы, исламская каллиграфия, будди</w:t>
      </w:r>
      <w:r>
        <w:t xml:space="preserve">йская </w:t>
      </w:r>
      <w:proofErr w:type="spellStart"/>
      <w:r>
        <w:t>танкопись</w:t>
      </w:r>
      <w:proofErr w:type="spellEnd"/>
      <w:r>
        <w:t xml:space="preserve"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 </w:t>
      </w:r>
    </w:p>
    <w:p w:rsidR="00554912" w:rsidRDefault="001C4DEF">
      <w:pPr>
        <w:ind w:left="415" w:right="12"/>
      </w:pPr>
      <w:r>
        <w:t>—  излагать основные исторические сведения о рол</w:t>
      </w:r>
      <w:r>
        <w:t xml:space="preserve">и традиционных религий в становлении культуры народов России, российского общества, российской государственности; </w:t>
      </w:r>
    </w:p>
    <w:p w:rsidR="00554912" w:rsidRDefault="001C4DEF">
      <w:pPr>
        <w:ind w:left="415" w:right="12"/>
      </w:pPr>
      <w:r>
        <w:t>—  первоначальный опыт поисковой, проектной деятельности по изучению исторического и культурного наследия традиционных религий народов России</w:t>
      </w:r>
      <w:r>
        <w:t xml:space="preserve"> в своей местности, регионе (храмы, монастыри, святыни, памятные и святые места), оформлению и представлению её результатов; </w:t>
      </w:r>
    </w:p>
    <w:p w:rsidR="00554912" w:rsidRDefault="001C4DEF">
      <w:pPr>
        <w:ind w:left="415" w:right="12"/>
      </w:pPr>
      <w:r>
        <w:t>—  приводить примеры нравственных поступков, совершаемых с опорой на этические нормы религиозной культуры и внутреннюю установку л</w:t>
      </w:r>
      <w:r>
        <w:t xml:space="preserve">ичности поступать согласно своей совести; </w:t>
      </w:r>
    </w:p>
    <w:p w:rsidR="00554912" w:rsidRDefault="001C4DEF">
      <w:pPr>
        <w:ind w:left="415" w:right="12"/>
      </w:pPr>
      <w:r>
        <w:t xml:space="preserve"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>
        <w:t>многорелигиозног</w:t>
      </w:r>
      <w:r>
        <w:t>о</w:t>
      </w:r>
      <w:proofErr w:type="spellEnd"/>
      <w: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 </w:t>
      </w:r>
    </w:p>
    <w:p w:rsidR="00554912" w:rsidRDefault="001C4DEF">
      <w:pPr>
        <w:ind w:left="415" w:right="12"/>
      </w:pPr>
      <w:r>
        <w:lastRenderedPageBreak/>
        <w:t>—  называть традиционные религи</w:t>
      </w:r>
      <w:r>
        <w:t xml:space="preserve">и в России, народы России, для которых традиционными религиями исторически являются православие, ислам, буддизм, иудаизм; </w:t>
      </w:r>
    </w:p>
    <w:p w:rsidR="00554912" w:rsidRDefault="001C4DEF">
      <w:pPr>
        <w:ind w:left="415" w:right="12"/>
      </w:pPr>
      <w:r>
        <w:t xml:space="preserve">—  выражать своими словами понимание человеческого достоинства, ценности человеческой жизни в традиционных религиях народов России. </w:t>
      </w:r>
    </w:p>
    <w:p w:rsidR="00554912" w:rsidRDefault="00554912">
      <w:pPr>
        <w:sectPr w:rsidR="00554912">
          <w:headerReference w:type="even" r:id="rId10"/>
          <w:headerReference w:type="default" r:id="rId11"/>
          <w:headerReference w:type="first" r:id="rId12"/>
          <w:pgSz w:w="11899" w:h="16841"/>
          <w:pgMar w:top="676" w:right="738" w:bottom="1177" w:left="653" w:header="629" w:footer="720" w:gutter="0"/>
          <w:cols w:space="720"/>
        </w:sectPr>
      </w:pPr>
    </w:p>
    <w:p w:rsidR="00554912" w:rsidRDefault="001C4DEF">
      <w:pPr>
        <w:spacing w:after="0" w:line="259" w:lineRule="auto"/>
        <w:ind w:left="-773"/>
      </w:pPr>
      <w:r>
        <w:rPr>
          <w:b/>
          <w:sz w:val="19"/>
        </w:rPr>
        <w:lastRenderedPageBreak/>
        <w:t xml:space="preserve">ТЕМАТИЧЕСКОЕ ПЛАНИРОВАНИЕ </w:t>
      </w:r>
      <w:r>
        <w:t xml:space="preserve"> </w:t>
      </w:r>
    </w:p>
    <w:tbl>
      <w:tblPr>
        <w:tblStyle w:val="TableGrid"/>
        <w:tblW w:w="15504" w:type="dxa"/>
        <w:tblInd w:w="-764" w:type="dxa"/>
        <w:tblCellMar>
          <w:top w:w="8" w:type="dxa"/>
          <w:left w:w="78" w:type="dxa"/>
          <w:bottom w:w="0" w:type="dxa"/>
          <w:right w:w="13" w:type="dxa"/>
        </w:tblCellMar>
        <w:tblLook w:val="04A0" w:firstRow="1" w:lastRow="0" w:firstColumn="1" w:lastColumn="0" w:noHBand="0" w:noVBand="1"/>
      </w:tblPr>
      <w:tblGrid>
        <w:gridCol w:w="466"/>
        <w:gridCol w:w="2091"/>
        <w:gridCol w:w="535"/>
        <w:gridCol w:w="1129"/>
        <w:gridCol w:w="1164"/>
        <w:gridCol w:w="823"/>
        <w:gridCol w:w="5132"/>
        <w:gridCol w:w="1075"/>
        <w:gridCol w:w="3089"/>
      </w:tblGrid>
      <w:tr w:rsidR="00554912">
        <w:trPr>
          <w:trHeight w:val="599"/>
        </w:trPr>
        <w:tc>
          <w:tcPr>
            <w:tcW w:w="466" w:type="dxa"/>
            <w:vMerge w:val="restart"/>
            <w:tcBorders>
              <w:top w:val="doub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b/>
                <w:sz w:val="16"/>
              </w:rPr>
              <w:t>№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b/>
                <w:sz w:val="16"/>
              </w:rPr>
              <w:t>п/п</w:t>
            </w:r>
            <w:r>
              <w:t xml:space="preserve"> </w:t>
            </w:r>
          </w:p>
        </w:tc>
        <w:tc>
          <w:tcPr>
            <w:tcW w:w="2091" w:type="dxa"/>
            <w:vMerge w:val="restart"/>
            <w:tcBorders>
              <w:top w:val="doub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9" w:lineRule="auto"/>
              <w:ind w:left="2"/>
              <w:jc w:val="both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t xml:space="preserve"> </w:t>
            </w:r>
          </w:p>
        </w:tc>
        <w:tc>
          <w:tcPr>
            <w:tcW w:w="1664" w:type="dxa"/>
            <w:gridSpan w:val="2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  <w:sz w:val="16"/>
              </w:rPr>
              <w:t>Количество часов</w:t>
            </w:r>
            <w:r>
              <w:t xml:space="preserve"> </w:t>
            </w:r>
          </w:p>
        </w:tc>
        <w:tc>
          <w:tcPr>
            <w:tcW w:w="1164" w:type="dxa"/>
            <w:tcBorders>
              <w:top w:val="doub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23" w:type="dxa"/>
            <w:vMerge w:val="restart"/>
            <w:tcBorders>
              <w:top w:val="doub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b/>
                <w:sz w:val="16"/>
              </w:rPr>
              <w:t>Дата изучения</w:t>
            </w:r>
            <w:r>
              <w:t xml:space="preserve"> </w:t>
            </w:r>
          </w:p>
        </w:tc>
        <w:tc>
          <w:tcPr>
            <w:tcW w:w="5132" w:type="dxa"/>
            <w:vMerge w:val="restart"/>
            <w:tcBorders>
              <w:top w:val="doub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  <w:sz w:val="16"/>
              </w:rPr>
              <w:t>Виды деятельности</w:t>
            </w:r>
            <w:r>
              <w:t xml:space="preserve"> </w:t>
            </w:r>
          </w:p>
        </w:tc>
        <w:tc>
          <w:tcPr>
            <w:tcW w:w="1075" w:type="dxa"/>
            <w:vMerge w:val="restart"/>
            <w:tcBorders>
              <w:top w:val="doub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  <w:sz w:val="16"/>
              </w:rPr>
              <w:t>Виды, формы контроля</w:t>
            </w:r>
            <w:r>
              <w:t xml:space="preserve"> </w:t>
            </w:r>
          </w:p>
        </w:tc>
        <w:tc>
          <w:tcPr>
            <w:tcW w:w="3089" w:type="dxa"/>
            <w:vMerge w:val="restart"/>
            <w:tcBorders>
              <w:top w:val="doub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  <w:r>
              <w:t xml:space="preserve"> </w:t>
            </w:r>
          </w:p>
        </w:tc>
      </w:tr>
      <w:tr w:rsidR="00554912">
        <w:trPr>
          <w:trHeight w:val="14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</w:tr>
      <w:tr w:rsidR="00554912">
        <w:trPr>
          <w:trHeight w:val="525"/>
        </w:trPr>
        <w:tc>
          <w:tcPr>
            <w:tcW w:w="4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20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5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  <w:sz w:val="16"/>
              </w:rPr>
              <w:t>всего</w:t>
            </w:r>
            <w:r>
              <w:t xml:space="preserve"> </w:t>
            </w:r>
          </w:p>
        </w:tc>
        <w:tc>
          <w:tcPr>
            <w:tcW w:w="11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  <w:sz w:val="16"/>
              </w:rPr>
              <w:t>контрольные работы</w:t>
            </w:r>
            <w:r>
              <w:t xml:space="preserve"> </w:t>
            </w:r>
          </w:p>
        </w:tc>
        <w:tc>
          <w:tcPr>
            <w:tcW w:w="11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  <w:sz w:val="16"/>
              </w:rPr>
              <w:t>практические работы</w:t>
            </w:r>
            <w:r>
              <w:t xml:space="preserve"> </w:t>
            </w:r>
          </w:p>
        </w:tc>
        <w:tc>
          <w:tcPr>
            <w:tcW w:w="82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513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1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30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</w:tr>
      <w:tr w:rsidR="00554912">
        <w:trPr>
          <w:trHeight w:val="583"/>
        </w:trPr>
        <w:tc>
          <w:tcPr>
            <w:tcW w:w="422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54912" w:rsidRDefault="001C4DEF">
            <w:pPr>
              <w:spacing w:after="92" w:line="259" w:lineRule="auto"/>
              <w:ind w:left="2"/>
            </w:pPr>
            <w:r>
              <w:rPr>
                <w:sz w:val="16"/>
              </w:rPr>
              <w:t>Модуль 1.</w:t>
            </w:r>
            <w:r>
              <w:rPr>
                <w:b/>
                <w:sz w:val="16"/>
              </w:rPr>
              <w:t xml:space="preserve"> Основы религиозных культур народов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b/>
                <w:sz w:val="16"/>
              </w:rPr>
              <w:t>России</w:t>
            </w: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2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51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10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308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</w:tr>
      <w:tr w:rsidR="00554912">
        <w:trPr>
          <w:trHeight w:val="1820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1.1.</w:t>
            </w:r>
            <w:r>
              <w:t xml:space="preserve"> 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Россия — наша Родина</w:t>
            </w:r>
            <w:r>
              <w:t xml:space="preserve"> </w:t>
            </w:r>
          </w:p>
        </w:tc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16" w:line="259" w:lineRule="auto"/>
              <w:ind w:left="0"/>
            </w:pPr>
            <w:r>
              <w:rPr>
                <w:sz w:val="16"/>
              </w:rPr>
              <w:t>Пользоваться условными обозначениями учебника;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Вести учебный, межкультурный диалог;</w:t>
            </w:r>
            <w:r>
              <w:t xml:space="preserve"> </w:t>
            </w:r>
          </w:p>
          <w:p w:rsidR="00554912" w:rsidRDefault="001C4DEF">
            <w:pPr>
              <w:spacing w:after="0" w:line="252" w:lineRule="auto"/>
              <w:ind w:left="0" w:right="101"/>
            </w:pPr>
            <w:r>
              <w:rPr>
                <w:sz w:val="16"/>
              </w:rPr>
              <w:t>Различать способы и средства познания духовных традиций</w:t>
            </w:r>
            <w:proofErr w:type="gramStart"/>
            <w:r>
              <w:rPr>
                <w:sz w:val="16"/>
              </w:rPr>
              <w:t>; Оценивать</w:t>
            </w:r>
            <w:proofErr w:type="gramEnd"/>
            <w:r>
              <w:rPr>
                <w:sz w:val="16"/>
              </w:rPr>
              <w:t xml:space="preserve"> результаты своей работы на уроке и во внеурочной деятельности;</w:t>
            </w:r>
            <w:r>
              <w:t xml:space="preserve"> </w:t>
            </w:r>
          </w:p>
          <w:p w:rsidR="00554912" w:rsidRDefault="001C4DEF">
            <w:pPr>
              <w:spacing w:after="18" w:line="255" w:lineRule="auto"/>
              <w:ind w:left="0"/>
            </w:pPr>
            <w:r>
              <w:rPr>
                <w:sz w:val="16"/>
              </w:rPr>
              <w:t>Понимать значение духовных традиций народов России в жизни человека, семьи, общества;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Осознавать ценность дружеских отношени</w:t>
            </w:r>
            <w:r>
              <w:rPr>
                <w:sz w:val="16"/>
              </w:rPr>
              <w:t>й между людьми;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66" w:line="257" w:lineRule="auto"/>
              <w:ind w:left="0" w:right="1013"/>
              <w:jc w:val="both"/>
            </w:pPr>
            <w:r>
              <w:rPr>
                <w:sz w:val="16"/>
              </w:rPr>
              <w:t xml:space="preserve">Единая коллекция цифровых образовательных ресурсов (schoolcollection.edu.ru).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https://easyen.ru/load/orkseh/294</w:t>
            </w:r>
            <w:r>
              <w:t xml:space="preserve"> </w:t>
            </w:r>
          </w:p>
        </w:tc>
      </w:tr>
      <w:tr w:rsidR="00554912">
        <w:trPr>
          <w:trHeight w:val="3548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1.2.</w:t>
            </w:r>
            <w:r>
              <w:t xml:space="preserve"> 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14" w:line="259" w:lineRule="auto"/>
              <w:ind w:left="2"/>
            </w:pPr>
            <w:r>
              <w:rPr>
                <w:sz w:val="16"/>
              </w:rPr>
              <w:t>Культура и религия.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Возникновение религий.</w:t>
            </w:r>
            <w:r>
              <w:t xml:space="preserve"> </w:t>
            </w:r>
          </w:p>
          <w:p w:rsidR="00554912" w:rsidRDefault="001C4DEF">
            <w:pPr>
              <w:spacing w:after="24" w:line="250" w:lineRule="auto"/>
              <w:ind w:left="2"/>
            </w:pPr>
            <w:r>
              <w:rPr>
                <w:sz w:val="16"/>
              </w:rPr>
              <w:t>Мировые религии и иудаизм.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Основатели религий мира</w:t>
            </w:r>
            <w:r>
              <w:t xml:space="preserve"> </w:t>
            </w:r>
          </w:p>
        </w:tc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4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23" w:line="253" w:lineRule="auto"/>
              <w:ind w:left="0"/>
            </w:pPr>
            <w:r>
              <w:rPr>
                <w:sz w:val="16"/>
              </w:rPr>
              <w:t>Понимать значение понятий: ритуал, материальная культура и духовная культура, пантеон, Завет, вера в Единого Бога, иудаизм, христианство, ислам, буддизм;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</w:t>
            </w:r>
            <w:r>
              <w:rPr>
                <w:sz w:val="16"/>
              </w:rPr>
              <w:t>танного текста;</w:t>
            </w:r>
            <w:r>
              <w:t xml:space="preserve"> </w:t>
            </w:r>
          </w:p>
          <w:p w:rsidR="00554912" w:rsidRDefault="001C4DEF">
            <w:pPr>
              <w:spacing w:after="18" w:line="252" w:lineRule="auto"/>
              <w:ind w:left="0"/>
            </w:pPr>
            <w:r>
              <w:rPr>
                <w:sz w:val="16"/>
              </w:rPr>
              <w:t>Рассказывать об основных религиях, распространённых на территории России; о взаимосвязи и взаимовлиянии культуры, истории и религии, о предпосылках возникновения и нравственных основах религий; о первых религиях, об истории возникновения и</w:t>
            </w:r>
            <w:r>
              <w:rPr>
                <w:sz w:val="16"/>
              </w:rPr>
              <w:t>удаизма, христианства, ислама и буддизма;</w:t>
            </w:r>
            <w:r>
              <w:t xml:space="preserve"> </w:t>
            </w:r>
          </w:p>
          <w:p w:rsidR="00554912" w:rsidRDefault="001C4DEF">
            <w:pPr>
              <w:spacing w:after="16" w:line="259" w:lineRule="auto"/>
              <w:ind w:left="0"/>
            </w:pPr>
            <w:r>
              <w:rPr>
                <w:sz w:val="16"/>
              </w:rPr>
              <w:t>Работать с картой;</w:t>
            </w:r>
            <w:r>
              <w:t xml:space="preserve"> </w:t>
            </w:r>
          </w:p>
          <w:p w:rsidR="00554912" w:rsidRDefault="001C4DEF">
            <w:pPr>
              <w:spacing w:after="17" w:line="259" w:lineRule="auto"/>
              <w:ind w:left="0"/>
            </w:pPr>
            <w:r>
              <w:rPr>
                <w:sz w:val="16"/>
              </w:rPr>
              <w:t>Различать традиционные и нетрадиционные религии;</w:t>
            </w:r>
            <w:r>
              <w:t xml:space="preserve"> </w:t>
            </w:r>
          </w:p>
          <w:p w:rsidR="00554912" w:rsidRDefault="001C4DEF">
            <w:pPr>
              <w:spacing w:after="0" w:line="274" w:lineRule="auto"/>
              <w:ind w:left="0"/>
            </w:pPr>
            <w:r>
              <w:rPr>
                <w:sz w:val="16"/>
              </w:rPr>
              <w:t>Сопоставлять особенности мировых и национальных религий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Определять</w:t>
            </w:r>
            <w:proofErr w:type="gramEnd"/>
            <w:r>
              <w:rPr>
                <w:sz w:val="16"/>
              </w:rPr>
              <w:t xml:space="preserve"> религиозные основы отдельных явлений культуры;</w:t>
            </w:r>
            <w:r>
              <w:t xml:space="preserve"> </w:t>
            </w:r>
          </w:p>
          <w:p w:rsidR="00554912" w:rsidRDefault="001C4DEF">
            <w:pPr>
              <w:spacing w:after="17" w:line="259" w:lineRule="auto"/>
              <w:ind w:left="0"/>
            </w:pPr>
            <w:r>
              <w:rPr>
                <w:sz w:val="16"/>
              </w:rPr>
              <w:t>Выявлять в них общность и различие, приводить примеры;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свои достижения;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29" w:lineRule="auto"/>
              <w:ind w:left="0"/>
            </w:pPr>
            <w:r>
              <w:rPr>
                <w:sz w:val="16"/>
              </w:rPr>
              <w:t>http://experimentopk.pravolimp.ru/lessons http://www.proshkolu.ru/club/opk/list/1-</w:t>
            </w:r>
            <w:r>
              <w:t xml:space="preserve"> </w:t>
            </w:r>
          </w:p>
          <w:p w:rsidR="00554912" w:rsidRDefault="001C4DEF">
            <w:pPr>
              <w:spacing w:after="67" w:line="259" w:lineRule="auto"/>
              <w:ind w:left="0"/>
            </w:pPr>
            <w:r>
              <w:rPr>
                <w:sz w:val="16"/>
              </w:rPr>
              <w:t xml:space="preserve">11112-70096/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https://easyen.ru/load/orks</w:t>
            </w:r>
            <w:r>
              <w:rPr>
                <w:sz w:val="16"/>
              </w:rPr>
              <w:t>eh/294</w:t>
            </w:r>
            <w:r>
              <w:t xml:space="preserve"> </w:t>
            </w:r>
          </w:p>
        </w:tc>
      </w:tr>
      <w:tr w:rsidR="00554912">
        <w:trPr>
          <w:trHeight w:val="2396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1.3.</w:t>
            </w:r>
            <w:r>
              <w:t xml:space="preserve"> 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 w:right="477"/>
              <w:jc w:val="both"/>
            </w:pPr>
            <w:r>
              <w:rPr>
                <w:sz w:val="16"/>
              </w:rPr>
              <w:t>Священные книги христианства, ислама, иудаизма и буддизма</w:t>
            </w:r>
            <w:r>
              <w:t xml:space="preserve"> </w:t>
            </w:r>
          </w:p>
        </w:tc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92" w:line="259" w:lineRule="auto"/>
              <w:ind w:left="0"/>
            </w:pPr>
            <w:r>
              <w:rPr>
                <w:sz w:val="16"/>
              </w:rPr>
              <w:t xml:space="preserve">Понимать значение понятий: </w:t>
            </w:r>
            <w:proofErr w:type="spellStart"/>
            <w:r>
              <w:rPr>
                <w:sz w:val="16"/>
              </w:rPr>
              <w:t>Трипитака</w:t>
            </w:r>
            <w:proofErr w:type="spellEnd"/>
            <w:r>
              <w:rPr>
                <w:sz w:val="16"/>
              </w:rPr>
              <w:t xml:space="preserve">, Библия, Ветхий Завет, Новый </w:t>
            </w:r>
          </w:p>
          <w:p w:rsidR="00554912" w:rsidRDefault="001C4DEF">
            <w:pPr>
              <w:spacing w:after="13" w:line="259" w:lineRule="auto"/>
              <w:ind w:left="0"/>
            </w:pPr>
            <w:r>
              <w:rPr>
                <w:sz w:val="16"/>
              </w:rPr>
              <w:t>Завет, Евангелие, Коран;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4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текста. Рассказывать о священных книгах буддизма, иудаизма, христианства, ислама;</w:t>
            </w:r>
            <w:r>
              <w:t xml:space="preserve"> </w:t>
            </w:r>
          </w:p>
          <w:p w:rsidR="00554912" w:rsidRDefault="001C4DEF">
            <w:pPr>
              <w:spacing w:after="21" w:line="253" w:lineRule="auto"/>
              <w:ind w:left="0"/>
            </w:pPr>
            <w:r>
              <w:rPr>
                <w:sz w:val="16"/>
              </w:rPr>
              <w:t>Определять сходство этических постулатов священных книг религий мира</w:t>
            </w:r>
            <w:proofErr w:type="gramStart"/>
            <w:r>
              <w:rPr>
                <w:sz w:val="16"/>
              </w:rPr>
              <w:t>; Совершенствовать</w:t>
            </w:r>
            <w:proofErr w:type="gramEnd"/>
            <w:r>
              <w:rPr>
                <w:sz w:val="16"/>
              </w:rPr>
              <w:t xml:space="preserve"> умения в област</w:t>
            </w:r>
            <w:r>
              <w:rPr>
                <w:sz w:val="16"/>
              </w:rPr>
              <w:t>и коммуникации, чтения и понимания прочитанного, ответов на учебные вопросы разных типов, построения связного высказывания;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свои достижения;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http://orkce.apkpro.ru/doc/religiya/orkce1.pdf</w:t>
            </w:r>
            <w:r>
              <w:t xml:space="preserve"> </w:t>
            </w:r>
          </w:p>
        </w:tc>
      </w:tr>
    </w:tbl>
    <w:p w:rsidR="00554912" w:rsidRDefault="001C4DEF">
      <w:pPr>
        <w:spacing w:after="0" w:line="259" w:lineRule="auto"/>
        <w:ind w:left="-1440"/>
        <w:jc w:val="both"/>
      </w:pPr>
      <w:r>
        <w:t xml:space="preserve"> </w:t>
      </w:r>
    </w:p>
    <w:tbl>
      <w:tblPr>
        <w:tblStyle w:val="TableGrid"/>
        <w:tblW w:w="15504" w:type="dxa"/>
        <w:tblInd w:w="-764" w:type="dxa"/>
        <w:tblCellMar>
          <w:top w:w="97" w:type="dxa"/>
          <w:left w:w="7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468"/>
        <w:gridCol w:w="2115"/>
        <w:gridCol w:w="528"/>
        <w:gridCol w:w="1105"/>
        <w:gridCol w:w="1142"/>
        <w:gridCol w:w="804"/>
        <w:gridCol w:w="5235"/>
        <w:gridCol w:w="1080"/>
        <w:gridCol w:w="3027"/>
      </w:tblGrid>
      <w:tr w:rsidR="00554912">
        <w:trPr>
          <w:trHeight w:val="201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1.4.</w:t>
            </w:r>
            <w:r>
              <w:t xml:space="preserve"> </w:t>
            </w:r>
          </w:p>
        </w:tc>
        <w:tc>
          <w:tcPr>
            <w:tcW w:w="2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  <w:jc w:val="both"/>
            </w:pPr>
            <w:r>
              <w:rPr>
                <w:sz w:val="16"/>
              </w:rPr>
              <w:t>Хранители предания в религиях мира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29" w:line="244" w:lineRule="auto"/>
              <w:ind w:left="0"/>
            </w:pPr>
            <w:r>
              <w:rPr>
                <w:sz w:val="16"/>
              </w:rPr>
              <w:t>Понимать значение понятий: жрец, раввин, епископ, священник, имам, лама;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общины; о буддистской сангхе и ламах;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https://media.prosv.ru/</w:t>
            </w:r>
            <w:r>
              <w:t xml:space="preserve"> </w:t>
            </w:r>
          </w:p>
        </w:tc>
      </w:tr>
      <w:tr w:rsidR="00554912">
        <w:trPr>
          <w:trHeight w:val="258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1.5.</w:t>
            </w:r>
            <w:r>
              <w:t xml:space="preserve"> </w:t>
            </w:r>
          </w:p>
        </w:tc>
        <w:tc>
          <w:tcPr>
            <w:tcW w:w="2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Добро и зло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16" w:line="256" w:lineRule="auto"/>
              <w:ind w:left="0"/>
            </w:pPr>
            <w:r>
              <w:rPr>
                <w:sz w:val="16"/>
              </w:rPr>
              <w:t>Понимать значение понятий: добро, зло, грех, раскаяние, воздаяние — в контексте религиозных традиций мира;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Рассказывать о причинах появления зла и возможностях его преодоления в контексте традиций буддизма, христианства, ислама и иудаизма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Соотносить</w:t>
            </w:r>
            <w:proofErr w:type="gramEnd"/>
            <w:r>
              <w:rPr>
                <w:sz w:val="16"/>
              </w:rPr>
              <w:t xml:space="preserve"> понятия добра и зла с личным опытом, опытом других людей; Устанавливать связи полученных знаний со знаниями по л</w:t>
            </w:r>
            <w:r>
              <w:rPr>
                <w:sz w:val="16"/>
              </w:rPr>
              <w:t>итературному чтению и окружающему миру;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содержание прочитанного текста;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 w:right="883"/>
              <w:jc w:val="both"/>
            </w:pPr>
            <w:r>
              <w:rPr>
                <w:sz w:val="16"/>
              </w:rPr>
              <w:t>Единая коллекция цифровых образовательных ресурсов (schoolcollection.edu.ru).</w:t>
            </w:r>
            <w:r>
              <w:t xml:space="preserve"> </w:t>
            </w:r>
          </w:p>
        </w:tc>
      </w:tr>
      <w:tr w:rsidR="00554912">
        <w:trPr>
          <w:trHeight w:val="26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1.6.</w:t>
            </w:r>
            <w:r>
              <w:t xml:space="preserve"> </w:t>
            </w:r>
          </w:p>
        </w:tc>
        <w:tc>
          <w:tcPr>
            <w:tcW w:w="2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Человек в религиозных традициях народов России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16" w:line="259" w:lineRule="auto"/>
              <w:ind w:left="0"/>
            </w:pPr>
            <w:r>
              <w:rPr>
                <w:sz w:val="16"/>
              </w:rPr>
              <w:t>Понимать значение понятий: молитва, таинство, намаз, мантра;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98" w:line="254" w:lineRule="auto"/>
              <w:ind w:left="0"/>
            </w:pPr>
            <w:r>
              <w:rPr>
                <w:sz w:val="16"/>
              </w:rPr>
              <w:t xml:space="preserve">Рассказывать об основных действиях верующего человека в религиозных традициях мира, о том, что делает верующий человек для общения с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Богом, что такое молитва, таинство, намаз, мантра;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0"/>
            </w:pPr>
            <w:r>
              <w:rPr>
                <w:sz w:val="16"/>
              </w:rPr>
              <w:t>Приводить примеры религиозного поведения людей из личного опыта и опыта других людей, из литературных источников;</w:t>
            </w:r>
            <w:r>
              <w:t xml:space="preserve"> </w:t>
            </w:r>
          </w:p>
          <w:p w:rsidR="00554912" w:rsidRDefault="001C4DEF">
            <w:pPr>
              <w:spacing w:after="30" w:line="246" w:lineRule="auto"/>
              <w:ind w:left="0"/>
            </w:pPr>
            <w:r>
              <w:rPr>
                <w:sz w:val="16"/>
              </w:rPr>
              <w:t>Выражать позитивное ценностное отношение к поведению религиозных людей;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http://experimentopk.pravolimp.ru/lessons</w:t>
            </w:r>
            <w:r>
              <w:t xml:space="preserve"> </w:t>
            </w:r>
          </w:p>
        </w:tc>
      </w:tr>
      <w:tr w:rsidR="00554912">
        <w:trPr>
          <w:trHeight w:val="258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1.7.</w:t>
            </w:r>
            <w:r>
              <w:t xml:space="preserve"> </w:t>
            </w:r>
          </w:p>
        </w:tc>
        <w:tc>
          <w:tcPr>
            <w:tcW w:w="2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Священные сооружения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16" w:line="259" w:lineRule="auto"/>
              <w:ind w:left="0"/>
            </w:pPr>
            <w:r>
              <w:rPr>
                <w:sz w:val="16"/>
              </w:rPr>
              <w:t>Понимать значение понятий: синагога, церковь, мечеть, ступа, пагода;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 xml:space="preserve">Читать </w:t>
            </w:r>
            <w:r>
              <w:rPr>
                <w:sz w:val="16"/>
              </w:rPr>
              <w:t>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Рассказывать о назначении и устройстве синагоги, христианской церкви, мечети, ступы и пагоды;</w:t>
            </w:r>
            <w:r>
              <w:t xml:space="preserve"> </w:t>
            </w:r>
          </w:p>
          <w:p w:rsidR="00554912" w:rsidRDefault="001C4DEF">
            <w:pPr>
              <w:spacing w:after="0" w:line="250" w:lineRule="auto"/>
              <w:ind w:left="0"/>
            </w:pPr>
            <w:r>
              <w:rPr>
                <w:sz w:val="16"/>
              </w:rPr>
              <w:t>Выявлять общность и различия в устройстве и назначении священных сооружений;</w:t>
            </w:r>
            <w:r>
              <w:t xml:space="preserve"> </w:t>
            </w:r>
          </w:p>
          <w:p w:rsidR="00554912" w:rsidRDefault="001C4DEF">
            <w:pPr>
              <w:spacing w:after="26" w:line="252" w:lineRule="auto"/>
              <w:ind w:left="0"/>
            </w:pPr>
            <w:r>
              <w:rPr>
                <w:sz w:val="16"/>
              </w:rPr>
              <w:t>Осознавать</w:t>
            </w:r>
            <w:r>
              <w:rPr>
                <w:sz w:val="16"/>
              </w:rPr>
              <w:t xml:space="preserve"> при нахождении в священных сооружениях необходимость соблюдения правил поведения, принятых в соответствующей религиозной общине;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https://media.prosv.ru/</w:t>
            </w:r>
            <w:r>
              <w:t xml:space="preserve"> </w:t>
            </w:r>
          </w:p>
        </w:tc>
      </w:tr>
    </w:tbl>
    <w:p w:rsidR="00554912" w:rsidRDefault="001C4DEF">
      <w:pPr>
        <w:spacing w:after="0" w:line="259" w:lineRule="auto"/>
        <w:ind w:left="-1440"/>
        <w:jc w:val="both"/>
      </w:pPr>
      <w:r>
        <w:t xml:space="preserve"> </w:t>
      </w:r>
    </w:p>
    <w:tbl>
      <w:tblPr>
        <w:tblStyle w:val="TableGrid"/>
        <w:tblW w:w="15504" w:type="dxa"/>
        <w:tblInd w:w="-764" w:type="dxa"/>
        <w:tblCellMar>
          <w:top w:w="97" w:type="dxa"/>
          <w:left w:w="7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477"/>
        <w:gridCol w:w="2110"/>
        <w:gridCol w:w="526"/>
        <w:gridCol w:w="1102"/>
        <w:gridCol w:w="1140"/>
        <w:gridCol w:w="802"/>
        <w:gridCol w:w="5221"/>
        <w:gridCol w:w="1102"/>
        <w:gridCol w:w="3024"/>
      </w:tblGrid>
      <w:tr w:rsidR="00554912">
        <w:trPr>
          <w:trHeight w:val="2720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1.8.</w:t>
            </w:r>
            <w:r>
              <w:t xml:space="preserve"> 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Искусство в религиозной культуре</w:t>
            </w:r>
            <w:r>
              <w:t xml:space="preserve"> 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16" w:line="259" w:lineRule="auto"/>
              <w:ind w:left="0"/>
            </w:pPr>
            <w:r>
              <w:rPr>
                <w:sz w:val="16"/>
              </w:rPr>
              <w:t>Понимать роль искусства в религиозных культурах;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Рассказывать об общих особенностях искусства в христианстве, исламе, иудаизме, буддизме;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Устанавливать взаимосвязь особенностей религиозного искусства с традициями веры;</w:t>
            </w:r>
            <w:r>
              <w:t xml:space="preserve"> </w:t>
            </w:r>
          </w:p>
          <w:p w:rsidR="00554912" w:rsidRDefault="001C4DEF">
            <w:pPr>
              <w:spacing w:after="22" w:line="253" w:lineRule="auto"/>
              <w:ind w:left="0"/>
            </w:pPr>
            <w:r>
              <w:rPr>
                <w:sz w:val="16"/>
              </w:rPr>
              <w:t>Использовать знания, полученные на уроках по литературному чтению и окружающему миру</w:t>
            </w:r>
            <w:r>
              <w:rPr>
                <w:sz w:val="16"/>
              </w:rPr>
              <w:t>, для осмысления взаимосвязи светского и религиозного искусства;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http://www.proshkolu.ru/club/opk/list/1-</w:t>
            </w:r>
            <w:r>
              <w:t xml:space="preserve"> </w:t>
            </w:r>
            <w:r>
              <w:rPr>
                <w:sz w:val="16"/>
              </w:rPr>
              <w:t>11112-70096/</w:t>
            </w:r>
            <w:r>
              <w:t xml:space="preserve"> </w:t>
            </w:r>
          </w:p>
        </w:tc>
      </w:tr>
      <w:tr w:rsidR="00554912">
        <w:trPr>
          <w:trHeight w:val="2588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1.9.</w:t>
            </w:r>
            <w:r>
              <w:t xml:space="preserve"> 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Творческие работы учащихся</w:t>
            </w:r>
            <w:r>
              <w:t xml:space="preserve"> 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23" w:line="253" w:lineRule="auto"/>
              <w:ind w:left="0" w:right="122"/>
            </w:pPr>
            <w:r>
              <w:rPr>
                <w:sz w:val="16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15" w:line="255" w:lineRule="auto"/>
              <w:ind w:left="0"/>
            </w:pPr>
            <w:r>
              <w:rPr>
                <w:sz w:val="16"/>
              </w:rPr>
              <w:t>Обобщать и систематизировать знания; планировать и корректировать самостоятельную работу;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Работать в группе;</w:t>
            </w:r>
            <w:r>
              <w:t xml:space="preserve"> </w:t>
            </w:r>
          </w:p>
          <w:p w:rsidR="00554912" w:rsidRDefault="001C4DEF">
            <w:pPr>
              <w:spacing w:after="18" w:line="256" w:lineRule="auto"/>
              <w:ind w:left="0"/>
            </w:pPr>
            <w:r>
              <w:rPr>
                <w:sz w:val="16"/>
              </w:rPr>
              <w:t>Представлять результаты коллективной или индивидуальной работы; о</w:t>
            </w:r>
            <w:r>
              <w:rPr>
                <w:sz w:val="16"/>
              </w:rPr>
              <w:t>ценивать свою деятельность;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Практическая работа;</w:t>
            </w: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28" w:lineRule="auto"/>
              <w:ind w:left="0"/>
            </w:pPr>
            <w:r>
              <w:rPr>
                <w:sz w:val="16"/>
              </w:rPr>
              <w:t>http://experimentopk.pravolimp.ru/lessons http://www.proshkolu.ru/club/opk/list/1-</w:t>
            </w:r>
            <w:r>
              <w:t xml:space="preserve"> </w:t>
            </w:r>
          </w:p>
          <w:p w:rsidR="00554912" w:rsidRDefault="001C4DEF">
            <w:pPr>
              <w:spacing w:after="67" w:line="259" w:lineRule="auto"/>
              <w:ind w:left="0"/>
            </w:pPr>
            <w:r>
              <w:rPr>
                <w:sz w:val="16"/>
              </w:rPr>
              <w:t xml:space="preserve">11112-70096/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https://easyen.ru/load/orkseh/294</w:t>
            </w:r>
            <w:r>
              <w:t xml:space="preserve"> </w:t>
            </w:r>
          </w:p>
        </w:tc>
      </w:tr>
      <w:tr w:rsidR="00554912">
        <w:trPr>
          <w:trHeight w:val="2792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1.10.</w:t>
            </w:r>
            <w:r>
              <w:t xml:space="preserve"> 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rPr>
                <w:sz w:val="16"/>
              </w:rPr>
              <w:t>Религиозная культура народов России</w:t>
            </w:r>
            <w:r>
              <w:t xml:space="preserve"> 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21" w:line="253" w:lineRule="auto"/>
              <w:ind w:left="0"/>
            </w:pPr>
            <w:r>
              <w:rPr>
                <w:sz w:val="16"/>
              </w:rPr>
              <w:t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</w:t>
            </w:r>
            <w:r>
              <w:rPr>
                <w:sz w:val="16"/>
              </w:rPr>
              <w:t xml:space="preserve"> ислам, буддизм, иудаизм, католическую и протестантскую веру;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24" w:line="253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8" w:line="264" w:lineRule="auto"/>
              <w:ind w:left="0"/>
            </w:pPr>
            <w:r>
              <w:rPr>
                <w:sz w:val="16"/>
              </w:rPr>
              <w:t>Работать в группе и представлять результаты коллективной работы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Комментировать</w:t>
            </w:r>
            <w:proofErr w:type="gramEnd"/>
            <w:r>
              <w:rPr>
                <w:sz w:val="16"/>
              </w:rPr>
              <w:t xml:space="preserve"> иллюстративный ряд, соотносить текст с иллюстрациями; Аргументировать свою точку зрения;</w:t>
            </w:r>
            <w:r>
              <w:t xml:space="preserve"> </w:t>
            </w:r>
          </w:p>
          <w:p w:rsidR="00554912" w:rsidRDefault="001C4DEF">
            <w:pPr>
              <w:spacing w:after="17" w:line="259" w:lineRule="auto"/>
              <w:ind w:left="0"/>
            </w:pPr>
            <w:r>
              <w:rPr>
                <w:sz w:val="16"/>
              </w:rPr>
              <w:t>Составлять небольшой текст-рассуждение на заданную тему;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 w:right="943"/>
              <w:jc w:val="both"/>
            </w:pPr>
            <w:r>
              <w:rPr>
                <w:sz w:val="16"/>
              </w:rPr>
              <w:t>Единая коллекция цифро</w:t>
            </w:r>
            <w:r>
              <w:rPr>
                <w:sz w:val="16"/>
              </w:rPr>
              <w:t>вых образовательных ресурсов (schoolcollection.edu.ru).</w:t>
            </w:r>
            <w:r>
              <w:t xml:space="preserve"> </w:t>
            </w:r>
          </w:p>
        </w:tc>
      </w:tr>
    </w:tbl>
    <w:p w:rsidR="00554912" w:rsidRDefault="001C4DEF">
      <w:pPr>
        <w:spacing w:after="0" w:line="259" w:lineRule="auto"/>
        <w:ind w:left="-1440"/>
        <w:jc w:val="both"/>
      </w:pPr>
      <w:r>
        <w:t xml:space="preserve"> </w:t>
      </w:r>
    </w:p>
    <w:tbl>
      <w:tblPr>
        <w:tblStyle w:val="TableGrid"/>
        <w:tblW w:w="15504" w:type="dxa"/>
        <w:tblInd w:w="-764" w:type="dxa"/>
        <w:tblCellMar>
          <w:top w:w="99" w:type="dxa"/>
          <w:left w:w="78" w:type="dxa"/>
          <w:bottom w:w="16" w:type="dxa"/>
          <w:right w:w="8" w:type="dxa"/>
        </w:tblCellMar>
        <w:tblLook w:val="04A0" w:firstRow="1" w:lastRow="0" w:firstColumn="1" w:lastColumn="0" w:noHBand="0" w:noVBand="1"/>
      </w:tblPr>
      <w:tblGrid>
        <w:gridCol w:w="468"/>
        <w:gridCol w:w="2112"/>
        <w:gridCol w:w="528"/>
        <w:gridCol w:w="1105"/>
        <w:gridCol w:w="1140"/>
        <w:gridCol w:w="804"/>
        <w:gridCol w:w="5231"/>
        <w:gridCol w:w="1092"/>
        <w:gridCol w:w="3024"/>
      </w:tblGrid>
      <w:tr w:rsidR="00554912">
        <w:trPr>
          <w:trHeight w:val="346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1.11.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  <w:jc w:val="both"/>
            </w:pPr>
            <w:r>
              <w:rPr>
                <w:sz w:val="16"/>
              </w:rPr>
              <w:t>Религиозные ритуалы.</w:t>
            </w:r>
            <w:r>
              <w:t xml:space="preserve"> </w:t>
            </w:r>
            <w:r>
              <w:rPr>
                <w:sz w:val="16"/>
              </w:rPr>
              <w:t>Обычаи и обряды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4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21" w:line="253" w:lineRule="auto"/>
              <w:ind w:left="0" w:right="247"/>
            </w:pPr>
            <w:r>
              <w:rPr>
                <w:sz w:val="16"/>
              </w:rPr>
              <w:t>Понимать значение понятия «обряды», паломничество, реликвии, мощи</w:t>
            </w:r>
            <w:proofErr w:type="gramStart"/>
            <w:r>
              <w:rPr>
                <w:sz w:val="16"/>
              </w:rPr>
              <w:t>; Рассказывать</w:t>
            </w:r>
            <w:proofErr w:type="gramEnd"/>
            <w:r>
              <w:rPr>
                <w:sz w:val="16"/>
              </w:rPr>
              <w:t xml:space="preserve">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иудаизме; о паломничестве </w:t>
            </w:r>
            <w:r>
              <w:rPr>
                <w:sz w:val="16"/>
              </w:rPr>
              <w:t>в христианстве, исламе, иудаизме, буддизме;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Осознавать: важность толерантного отношения к обычаям и обрядам различных религиозных культур; эт</w:t>
            </w:r>
            <w:r>
              <w:rPr>
                <w:sz w:val="16"/>
              </w:rPr>
              <w:t>ический смысл паломничеств и святынь в религиозных традициях;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высказывания;</w:t>
            </w:r>
            <w:r>
              <w:t xml:space="preserve"> </w:t>
            </w:r>
          </w:p>
          <w:p w:rsidR="00554912" w:rsidRDefault="001C4DEF">
            <w:pPr>
              <w:spacing w:after="20" w:line="256" w:lineRule="auto"/>
              <w:ind w:left="0"/>
            </w:pPr>
            <w:r>
              <w:rPr>
                <w:sz w:val="16"/>
              </w:rPr>
              <w:t>Комментировать иллюстративный ряд, с</w:t>
            </w:r>
            <w:r>
              <w:rPr>
                <w:sz w:val="16"/>
              </w:rPr>
              <w:t>оотносить текст с иллюстрациями;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Устный опрос; Практическая работа;</w:t>
            </w: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https://media.prosv.ru/</w:t>
            </w:r>
            <w:r>
              <w:t xml:space="preserve"> </w:t>
            </w:r>
          </w:p>
        </w:tc>
      </w:tr>
      <w:tr w:rsidR="00554912">
        <w:trPr>
          <w:trHeight w:val="405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1.12.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Праздники и календари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65" w:lineRule="auto"/>
              <w:ind w:left="0"/>
            </w:pPr>
            <w:r>
              <w:rPr>
                <w:sz w:val="16"/>
              </w:rPr>
              <w:t>Понимать значение понятий: паломничество, реликвии, мощи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Рассказывать</w:t>
            </w:r>
            <w:proofErr w:type="gramEnd"/>
            <w:r>
              <w:rPr>
                <w:sz w:val="16"/>
              </w:rPr>
              <w:t xml:space="preserve"> о паломничестве в христианстве, исламе, иудаизме, буддизме; 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0" w:lineRule="auto"/>
              <w:ind w:left="0"/>
            </w:pPr>
            <w:r>
              <w:rPr>
                <w:sz w:val="16"/>
              </w:rPr>
              <w:t>Осознавать этический смысл паломничеств и святынь в религиозных традициях;</w:t>
            </w:r>
            <w:r>
              <w:t xml:space="preserve"> </w:t>
            </w:r>
          </w:p>
          <w:p w:rsidR="00554912" w:rsidRDefault="001C4DEF">
            <w:pPr>
              <w:spacing w:after="0" w:line="256" w:lineRule="auto"/>
              <w:ind w:left="0"/>
            </w:pPr>
            <w:r>
              <w:rPr>
                <w:sz w:val="16"/>
              </w:rPr>
              <w:t>Комментировать иллюстративный ряд, соотносить текст с иллюстрациями;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</w:t>
            </w:r>
            <w:proofErr w:type="gramStart"/>
            <w:r>
              <w:rPr>
                <w:sz w:val="16"/>
              </w:rPr>
              <w:t>; Читать</w:t>
            </w:r>
            <w:proofErr w:type="gramEnd"/>
            <w:r>
              <w:rPr>
                <w:sz w:val="16"/>
              </w:rPr>
              <w:t xml:space="preserve"> и воспринимать прочитанное, осмысл</w:t>
            </w:r>
            <w:r>
              <w:rPr>
                <w:sz w:val="16"/>
              </w:rPr>
              <w:t>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0" w:lineRule="auto"/>
              <w:ind w:left="0"/>
            </w:pPr>
            <w:r>
              <w:rPr>
                <w:sz w:val="16"/>
              </w:rPr>
              <w:t>Рассказывать о главных праздниках иудеев, христиан, мусульман, буддистов;</w:t>
            </w:r>
            <w:r>
              <w:t xml:space="preserve"> </w:t>
            </w:r>
          </w:p>
          <w:p w:rsidR="00554912" w:rsidRDefault="001C4DEF">
            <w:pPr>
              <w:spacing w:after="23" w:line="254" w:lineRule="auto"/>
              <w:ind w:left="0"/>
            </w:pPr>
            <w:r>
              <w:rPr>
                <w:sz w:val="16"/>
              </w:rPr>
              <w:t>Осознавать важность толерантного отношения к праздникам и обычаям различных религиозных культур;</w:t>
            </w:r>
            <w:r>
              <w:t xml:space="preserve"> </w:t>
            </w:r>
          </w:p>
          <w:p w:rsidR="00554912" w:rsidRDefault="001C4DEF">
            <w:pPr>
              <w:spacing w:after="0" w:line="275" w:lineRule="auto"/>
              <w:ind w:left="0"/>
            </w:pPr>
            <w:r>
              <w:rPr>
                <w:sz w:val="16"/>
              </w:rPr>
              <w:t xml:space="preserve">Работать в группе и представлять результаты </w:t>
            </w:r>
            <w:r>
              <w:rPr>
                <w:sz w:val="16"/>
              </w:rPr>
              <w:t>коллективной работы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Комментировать</w:t>
            </w:r>
            <w:proofErr w:type="gramEnd"/>
            <w:r>
              <w:rPr>
                <w:sz w:val="16"/>
              </w:rPr>
              <w:t xml:space="preserve"> иллюстративный ряд, соотносить текст с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иллюстрациями</w:t>
            </w:r>
            <w:proofErr w:type="gramStart"/>
            <w:r>
              <w:rPr>
                <w:sz w:val="16"/>
              </w:rPr>
              <w:t>; Проверять</w:t>
            </w:r>
            <w:proofErr w:type="gramEnd"/>
            <w:r>
              <w:rPr>
                <w:sz w:val="16"/>
              </w:rPr>
              <w:t xml:space="preserve">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 w:right="953"/>
              <w:jc w:val="both"/>
            </w:pPr>
            <w:r>
              <w:rPr>
                <w:sz w:val="16"/>
              </w:rPr>
              <w:t>Единая коллекция цифровых образовательных ресурсов (schoolcollection.edu.ru).</w:t>
            </w:r>
            <w:r>
              <w:t xml:space="preserve"> </w:t>
            </w:r>
          </w:p>
        </w:tc>
      </w:tr>
      <w:tr w:rsidR="00554912">
        <w:trPr>
          <w:trHeight w:val="229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1.13.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Религия и мораль. Нравственные заповеди в христианстве, исламе, буддизме и иудаизме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3" w:lineRule="auto"/>
              <w:ind w:left="0"/>
            </w:pPr>
            <w:r>
              <w:rPr>
                <w:sz w:val="16"/>
              </w:rPr>
              <w:t>Рассказывать о нравственных заповедях иудаизма и христианства, о нравственном учении ислама, о буддийском учении, о поведении человека</w:t>
            </w:r>
            <w:proofErr w:type="gramStart"/>
            <w:r>
              <w:rPr>
                <w:sz w:val="16"/>
              </w:rPr>
              <w:t>; Прогнозировать</w:t>
            </w:r>
            <w:proofErr w:type="gramEnd"/>
            <w:r>
              <w:rPr>
                <w:sz w:val="16"/>
              </w:rPr>
              <w:t xml:space="preserve"> содержание урока;</w:t>
            </w:r>
            <w:r>
              <w:t xml:space="preserve"> </w:t>
            </w:r>
          </w:p>
          <w:p w:rsidR="00554912" w:rsidRDefault="001C4DEF">
            <w:pPr>
              <w:spacing w:after="19" w:line="255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74" w:lineRule="auto"/>
              <w:ind w:left="0" w:right="518"/>
            </w:pPr>
            <w:r>
              <w:rPr>
                <w:sz w:val="16"/>
              </w:rPr>
              <w:t>Объяснять, что общее в учениях традиционных религий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Развивать</w:t>
            </w:r>
            <w:proofErr w:type="gramEnd"/>
            <w:r>
              <w:rPr>
                <w:sz w:val="16"/>
              </w:rPr>
              <w:t xml:space="preserve"> ценностное отношение к собственным поступкам;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 w:right="66"/>
            </w:pPr>
            <w:r>
              <w:rPr>
                <w:sz w:val="16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</w:t>
            </w:r>
            <w:proofErr w:type="gramStart"/>
            <w:r>
              <w:rPr>
                <w:sz w:val="16"/>
              </w:rPr>
              <w:t>; Проверять</w:t>
            </w:r>
            <w:proofErr w:type="gramEnd"/>
            <w:r>
              <w:rPr>
                <w:sz w:val="16"/>
              </w:rPr>
              <w:t xml:space="preserve"> с</w:t>
            </w:r>
            <w:r>
              <w:rPr>
                <w:sz w:val="16"/>
              </w:rPr>
              <w:t>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https://media.prosv.ru/</w:t>
            </w:r>
            <w:r>
              <w:t xml:space="preserve"> </w:t>
            </w:r>
          </w:p>
        </w:tc>
      </w:tr>
    </w:tbl>
    <w:p w:rsidR="00554912" w:rsidRDefault="001C4DEF">
      <w:pPr>
        <w:spacing w:after="0" w:line="259" w:lineRule="auto"/>
        <w:ind w:left="-1440"/>
        <w:jc w:val="both"/>
      </w:pPr>
      <w:r>
        <w:t xml:space="preserve"> </w:t>
      </w:r>
    </w:p>
    <w:tbl>
      <w:tblPr>
        <w:tblStyle w:val="TableGrid"/>
        <w:tblW w:w="15504" w:type="dxa"/>
        <w:tblInd w:w="-764" w:type="dxa"/>
        <w:tblCellMar>
          <w:top w:w="97" w:type="dxa"/>
          <w:left w:w="78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477"/>
        <w:gridCol w:w="2112"/>
        <w:gridCol w:w="528"/>
        <w:gridCol w:w="1105"/>
        <w:gridCol w:w="1140"/>
        <w:gridCol w:w="802"/>
        <w:gridCol w:w="5233"/>
        <w:gridCol w:w="1080"/>
        <w:gridCol w:w="3027"/>
      </w:tblGrid>
      <w:tr w:rsidR="00554912">
        <w:trPr>
          <w:trHeight w:val="2552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1.14.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rPr>
                <w:sz w:val="16"/>
              </w:rPr>
              <w:t>Милосердие, забота о слабых, взаимопомощь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16" w:line="259" w:lineRule="auto"/>
              <w:ind w:left="2"/>
            </w:pPr>
            <w:r>
              <w:rPr>
                <w:sz w:val="16"/>
              </w:rPr>
              <w:t>Объяснять нравственный смысл милостыни;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2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1" w:lineRule="auto"/>
              <w:ind w:left="2" w:right="29"/>
            </w:pPr>
            <w:r>
              <w:rPr>
                <w:sz w:val="16"/>
              </w:rPr>
              <w:t>Рассказывать о традициях милосердия в иудаизме, христианстве, исламе и буддизме, о том, как разные религии учат состраданию, милосердию и помощи людям;</w:t>
            </w:r>
            <w:r>
              <w:t xml:space="preserve"> </w:t>
            </w:r>
          </w:p>
          <w:p w:rsidR="00554912" w:rsidRDefault="001C4DEF">
            <w:pPr>
              <w:spacing w:after="0" w:line="250" w:lineRule="auto"/>
              <w:ind w:left="2"/>
            </w:pPr>
            <w:r>
              <w:rPr>
                <w:sz w:val="16"/>
              </w:rPr>
              <w:t xml:space="preserve">Понимать необходимость </w:t>
            </w:r>
            <w:r>
              <w:rPr>
                <w:sz w:val="16"/>
              </w:rPr>
              <w:t>проявления милосердия в собственном поведении;</w:t>
            </w:r>
            <w:r>
              <w:t xml:space="preserve"> </w:t>
            </w:r>
          </w:p>
          <w:p w:rsidR="00554912" w:rsidRDefault="001C4DEF">
            <w:pPr>
              <w:spacing w:after="18" w:line="256" w:lineRule="auto"/>
              <w:ind w:left="2"/>
            </w:pPr>
            <w:r>
              <w:rPr>
                <w:sz w:val="16"/>
              </w:rPr>
              <w:t>Комментировать иллюстративный ряд, соотносить текст с иллюстрациями;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30" w:lineRule="auto"/>
              <w:ind w:left="2"/>
            </w:pPr>
            <w:r>
              <w:rPr>
                <w:sz w:val="16"/>
              </w:rPr>
              <w:t>http://experimentopk.pravolimp.ru/lessons http://www.proshkolu.ru/club/opk/list/1-</w:t>
            </w:r>
            <w:r>
              <w:t xml:space="preserve"> </w:t>
            </w:r>
          </w:p>
          <w:p w:rsidR="00554912" w:rsidRDefault="001C4DEF">
            <w:pPr>
              <w:spacing w:after="67" w:line="259" w:lineRule="auto"/>
              <w:ind w:left="2"/>
            </w:pPr>
            <w:r>
              <w:rPr>
                <w:sz w:val="16"/>
              </w:rPr>
              <w:t xml:space="preserve">11112-70096/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https://easyen.ru/load/orkseh/294</w:t>
            </w:r>
            <w:r>
              <w:t xml:space="preserve"> </w:t>
            </w:r>
          </w:p>
        </w:tc>
      </w:tr>
      <w:tr w:rsidR="00554912">
        <w:trPr>
          <w:trHeight w:val="2204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1.15.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Семья и семейные ценности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5" w:lineRule="auto"/>
              <w:ind w:left="2" w:right="60"/>
            </w:pPr>
            <w:r>
              <w:rPr>
                <w:sz w:val="16"/>
              </w:rPr>
              <w:t>Рассказывать о том, как традиционные религии России относятся к семье</w:t>
            </w:r>
            <w:proofErr w:type="gramStart"/>
            <w:r>
              <w:rPr>
                <w:sz w:val="16"/>
              </w:rPr>
              <w:t>; Прогнозировать</w:t>
            </w:r>
            <w:proofErr w:type="gramEnd"/>
            <w:r>
              <w:rPr>
                <w:sz w:val="16"/>
              </w:rPr>
              <w:t xml:space="preserve">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2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2" w:lineRule="auto"/>
              <w:ind w:left="2"/>
            </w:pPr>
            <w:r>
              <w:rPr>
                <w:sz w:val="16"/>
              </w:rPr>
              <w:t>Понимать необходимость ответственного отношения к семейным ценностям;</w:t>
            </w:r>
            <w:r>
              <w:t xml:space="preserve"> </w:t>
            </w:r>
          </w:p>
          <w:p w:rsidR="00554912" w:rsidRDefault="001C4DEF">
            <w:pPr>
              <w:spacing w:after="23" w:line="253" w:lineRule="auto"/>
              <w:ind w:left="2"/>
            </w:pPr>
            <w:r>
              <w:rPr>
                <w:sz w:val="16"/>
              </w:rPr>
              <w:t>Использовать знания, полученные на уроках по литературному чтению и окружающему миру, для осмысления ценности семьи в светской и религиозной традиции;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https://media.prosv</w:t>
            </w:r>
            <w:r>
              <w:rPr>
                <w:sz w:val="16"/>
              </w:rPr>
              <w:t>.ru/</w:t>
            </w:r>
            <w:r>
              <w:t xml:space="preserve"> </w:t>
            </w:r>
          </w:p>
        </w:tc>
      </w:tr>
      <w:tr w:rsidR="00554912">
        <w:trPr>
          <w:trHeight w:val="2204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1.16.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Долг, свобода, ответственность, труд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63" w:lineRule="auto"/>
              <w:ind w:left="2" w:right="275"/>
            </w:pPr>
            <w:r>
              <w:rPr>
                <w:sz w:val="16"/>
              </w:rPr>
              <w:t>Понимать значение понятий: долг, свобода, ответственность, труд — в контексте традиционных религий</w:t>
            </w:r>
            <w:proofErr w:type="gramStart"/>
            <w:r>
              <w:rPr>
                <w:sz w:val="16"/>
              </w:rPr>
              <w:t>;</w:t>
            </w:r>
            <w:r>
              <w:t xml:space="preserve"> </w:t>
            </w:r>
            <w:r>
              <w:rPr>
                <w:sz w:val="16"/>
              </w:rPr>
              <w:t>Прогнозировать</w:t>
            </w:r>
            <w:proofErr w:type="gramEnd"/>
            <w:r>
              <w:rPr>
                <w:sz w:val="16"/>
              </w:rPr>
              <w:t xml:space="preserve">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2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25" w:line="251" w:lineRule="auto"/>
              <w:ind w:left="2"/>
            </w:pPr>
            <w:r>
              <w:rPr>
                <w:sz w:val="16"/>
              </w:rPr>
              <w:t>Использовать личный опыт, опыт других людей, знания, полученные на уроках по литературному чтению и окружающему миру, для осмысления ценности долга, ответственности, труда в св</w:t>
            </w:r>
            <w:r>
              <w:rPr>
                <w:sz w:val="16"/>
              </w:rPr>
              <w:t>етской и религиозных традициях;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 w:right="943"/>
              <w:jc w:val="both"/>
            </w:pPr>
            <w:r>
              <w:rPr>
                <w:sz w:val="16"/>
              </w:rPr>
              <w:t>Единая коллекция цифровых образовательных ресурсов (schoolcollection.edu.ru).</w:t>
            </w:r>
            <w:r>
              <w:t xml:space="preserve"> </w:t>
            </w:r>
          </w:p>
        </w:tc>
      </w:tr>
      <w:tr w:rsidR="00554912">
        <w:trPr>
          <w:trHeight w:val="2588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1.17.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Любовь и уважение к</w:t>
            </w:r>
            <w:r>
              <w:t xml:space="preserve"> </w:t>
            </w:r>
            <w:r>
              <w:rPr>
                <w:sz w:val="16"/>
              </w:rPr>
              <w:t>Отечеству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24" w:line="249" w:lineRule="auto"/>
              <w:ind w:left="2"/>
            </w:pPr>
            <w:r>
              <w:rPr>
                <w:sz w:val="16"/>
              </w:rPr>
              <w:t>Рассказывать об исторических этапах становления духовных традиций в России;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2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0" w:line="253" w:lineRule="auto"/>
              <w:ind w:left="2"/>
            </w:pPr>
            <w:r>
              <w:rPr>
                <w:sz w:val="16"/>
              </w:rPr>
              <w:t>Объяснять значение духовных традиций народов России, важность их изучения и сохранения;</w:t>
            </w:r>
            <w:r>
              <w:t xml:space="preserve"> </w:t>
            </w:r>
          </w:p>
          <w:p w:rsidR="00554912" w:rsidRDefault="001C4DEF">
            <w:pPr>
              <w:spacing w:after="0" w:line="250" w:lineRule="auto"/>
              <w:ind w:left="2"/>
            </w:pPr>
            <w:r>
              <w:rPr>
                <w:sz w:val="16"/>
              </w:rPr>
              <w:t>Сопоставлять понятия «духовная традиция», «патриотизм», «Отечество», «служение»;</w:t>
            </w:r>
            <w:r>
              <w:t xml:space="preserve"> </w:t>
            </w:r>
          </w:p>
          <w:p w:rsidR="00554912" w:rsidRDefault="001C4DEF">
            <w:pPr>
              <w:spacing w:after="22" w:line="254" w:lineRule="auto"/>
              <w:ind w:left="2"/>
            </w:pPr>
            <w:r>
              <w:rPr>
                <w:sz w:val="16"/>
              </w:rPr>
              <w:t>Размышлять о духовном мире человека, о культурных традициях и их значении в жизни чел</w:t>
            </w:r>
            <w:r>
              <w:rPr>
                <w:sz w:val="16"/>
              </w:rPr>
              <w:t>овека, семьи, общества;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Устный опрос;</w:t>
            </w:r>
            <w:r>
              <w:t xml:space="preserve"> 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29" w:lineRule="auto"/>
              <w:ind w:left="2"/>
            </w:pPr>
            <w:r>
              <w:rPr>
                <w:sz w:val="16"/>
              </w:rPr>
              <w:t>http://experimentopk.pravolimp.ru/lessons http://www.proshkolu.ru/club/opk/list/1-</w:t>
            </w:r>
            <w:r>
              <w:t xml:space="preserve"> </w:t>
            </w:r>
          </w:p>
          <w:p w:rsidR="00554912" w:rsidRDefault="001C4DEF">
            <w:pPr>
              <w:spacing w:after="67" w:line="259" w:lineRule="auto"/>
              <w:ind w:left="2"/>
            </w:pPr>
            <w:r>
              <w:rPr>
                <w:sz w:val="16"/>
              </w:rPr>
              <w:t xml:space="preserve">11112-70096/ </w:t>
            </w:r>
          </w:p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https://easyen.ru/load/orkseh/294</w:t>
            </w:r>
            <w:r>
              <w:t xml:space="preserve"> </w:t>
            </w:r>
          </w:p>
        </w:tc>
      </w:tr>
    </w:tbl>
    <w:p w:rsidR="00554912" w:rsidRDefault="001C4DEF">
      <w:pPr>
        <w:spacing w:after="0" w:line="259" w:lineRule="auto"/>
        <w:ind w:left="-1440"/>
        <w:jc w:val="both"/>
      </w:pPr>
      <w:r>
        <w:t xml:space="preserve"> </w:t>
      </w:r>
    </w:p>
    <w:p w:rsidR="00554912" w:rsidRDefault="00554912">
      <w:pPr>
        <w:spacing w:after="0" w:line="259" w:lineRule="auto"/>
        <w:ind w:left="-1440" w:right="15401"/>
      </w:pPr>
    </w:p>
    <w:tbl>
      <w:tblPr>
        <w:tblStyle w:val="TableGrid"/>
        <w:tblW w:w="15504" w:type="dxa"/>
        <w:tblInd w:w="-764" w:type="dxa"/>
        <w:tblCellMar>
          <w:top w:w="97" w:type="dxa"/>
          <w:left w:w="78" w:type="dxa"/>
          <w:bottom w:w="89" w:type="dxa"/>
          <w:right w:w="18" w:type="dxa"/>
        </w:tblCellMar>
        <w:tblLook w:val="04A0" w:firstRow="1" w:lastRow="0" w:firstColumn="1" w:lastColumn="0" w:noHBand="0" w:noVBand="1"/>
      </w:tblPr>
      <w:tblGrid>
        <w:gridCol w:w="478"/>
        <w:gridCol w:w="2112"/>
        <w:gridCol w:w="528"/>
        <w:gridCol w:w="1105"/>
        <w:gridCol w:w="1140"/>
        <w:gridCol w:w="804"/>
        <w:gridCol w:w="5233"/>
        <w:gridCol w:w="1080"/>
        <w:gridCol w:w="3024"/>
      </w:tblGrid>
      <w:tr w:rsidR="00554912">
        <w:trPr>
          <w:trHeight w:val="2624"/>
        </w:trPr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1.18.</w:t>
            </w:r>
            <w:r>
              <w:t xml:space="preserve"> 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Обобщающий урок.</w:t>
            </w:r>
            <w:r>
              <w:t xml:space="preserve"> </w:t>
            </w:r>
            <w:r>
              <w:rPr>
                <w:sz w:val="16"/>
              </w:rPr>
              <w:t>Подведение итогов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19" w:line="254" w:lineRule="auto"/>
              <w:ind w:left="0"/>
            </w:pPr>
            <w:r>
              <w:rPr>
                <w:sz w:val="16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Прогнозировать содержание урока;</w:t>
            </w:r>
            <w:r>
              <w:t xml:space="preserve"> </w:t>
            </w:r>
          </w:p>
          <w:p w:rsidR="00554912" w:rsidRDefault="001C4DEF">
            <w:pPr>
              <w:spacing w:after="0" w:line="255" w:lineRule="auto"/>
              <w:ind w:left="0"/>
            </w:pPr>
            <w:r>
              <w:rPr>
                <w:sz w:val="16"/>
              </w:rPr>
              <w:t>Читать и воспринимать прочитанное, осмысливать содержание прочитанного текста;</w:t>
            </w:r>
            <w:r>
              <w:t xml:space="preserve"> </w:t>
            </w:r>
          </w:p>
          <w:p w:rsidR="00554912" w:rsidRDefault="001C4DEF">
            <w:pPr>
              <w:spacing w:after="15" w:line="255" w:lineRule="auto"/>
              <w:ind w:left="0"/>
            </w:pPr>
            <w:r>
              <w:rPr>
                <w:sz w:val="16"/>
              </w:rPr>
              <w:t>Обобщать и систематизировать знания; планировать и корректировать самостоятельную работу;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Работать в группе;</w:t>
            </w:r>
            <w:r>
              <w:t xml:space="preserve"> </w:t>
            </w:r>
          </w:p>
          <w:p w:rsidR="00554912" w:rsidRDefault="001C4DEF">
            <w:pPr>
              <w:spacing w:after="23" w:line="254" w:lineRule="auto"/>
              <w:ind w:left="0"/>
            </w:pPr>
            <w:r>
              <w:rPr>
                <w:sz w:val="16"/>
              </w:rPr>
              <w:t>Представлять результаты коллективной или индивидуальной работы; о</w:t>
            </w:r>
            <w:r>
              <w:rPr>
                <w:sz w:val="16"/>
              </w:rPr>
              <w:t>ценивать свою деятельность;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30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 w:right="943"/>
              <w:jc w:val="both"/>
            </w:pPr>
            <w:r>
              <w:rPr>
                <w:sz w:val="16"/>
              </w:rPr>
              <w:t>Единая коллекция цифровых образовательных ресурсов (schoolcollection.edu.ru).</w:t>
            </w:r>
            <w:r>
              <w:t xml:space="preserve"> </w:t>
            </w:r>
          </w:p>
        </w:tc>
      </w:tr>
      <w:tr w:rsidR="00554912">
        <w:trPr>
          <w:trHeight w:val="665"/>
        </w:trPr>
        <w:tc>
          <w:tcPr>
            <w:tcW w:w="25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lastRenderedPageBreak/>
              <w:t>ОБЩЕЕ КОЛИЧЕСТВО ЧАСОВ</w:t>
            </w:r>
            <w:r>
              <w:t xml:space="preserve"> </w:t>
            </w:r>
            <w:r>
              <w:rPr>
                <w:sz w:val="16"/>
              </w:rPr>
              <w:t>ПО ПРОГРАММЕ</w:t>
            </w:r>
            <w: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34</w:t>
            </w:r>
            <w:r>
              <w:t xml:space="preserve">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>3</w:t>
            </w:r>
            <w:r>
              <w:t xml:space="preserve"> </w:t>
            </w:r>
          </w:p>
        </w:tc>
        <w:tc>
          <w:tcPr>
            <w:tcW w:w="60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54912" w:rsidRDefault="001C4DEF">
            <w:pPr>
              <w:spacing w:after="0" w:line="259" w:lineRule="auto"/>
              <w:ind w:left="2"/>
            </w:pPr>
            <w:r>
              <w:rPr>
                <w:sz w:val="16"/>
              </w:rPr>
              <w:t xml:space="preserve"> </w:t>
            </w:r>
            <w:r>
              <w:t xml:space="preserve"> </w:t>
            </w:r>
          </w:p>
        </w:tc>
        <w:tc>
          <w:tcPr>
            <w:tcW w:w="410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</w:tr>
    </w:tbl>
    <w:p w:rsidR="00554912" w:rsidRDefault="00554912">
      <w:pPr>
        <w:sectPr w:rsidR="00554912">
          <w:headerReference w:type="even" r:id="rId13"/>
          <w:headerReference w:type="default" r:id="rId14"/>
          <w:headerReference w:type="first" r:id="rId15"/>
          <w:pgSz w:w="16841" w:h="11899" w:orient="landscape"/>
          <w:pgMar w:top="582" w:right="1440" w:bottom="1440" w:left="1440" w:header="720" w:footer="720" w:gutter="0"/>
          <w:cols w:space="720"/>
        </w:sectPr>
      </w:pPr>
    </w:p>
    <w:p w:rsidR="00554912" w:rsidRDefault="001C4DEF">
      <w:pPr>
        <w:pStyle w:val="1"/>
        <w:ind w:left="663"/>
      </w:pPr>
      <w:r>
        <w:lastRenderedPageBreak/>
        <w:t xml:space="preserve">ПОУРОЧНОЕ ПЛАНИРОВАНИЕ </w:t>
      </w:r>
    </w:p>
    <w:p w:rsidR="00554912" w:rsidRDefault="001C4DEF">
      <w:pPr>
        <w:spacing w:after="0" w:line="259" w:lineRule="auto"/>
        <w:ind w:left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6871" cy="9144"/>
                <wp:effectExtent l="0" t="0" r="0" b="0"/>
                <wp:docPr id="34238" name="Group 34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871" cy="9144"/>
                          <a:chOff x="0" y="0"/>
                          <a:chExt cx="6706871" cy="9144"/>
                        </a:xfrm>
                      </wpg:grpSpPr>
                      <wps:wsp>
                        <wps:cNvPr id="39276" name="Shape 39276"/>
                        <wps:cNvSpPr/>
                        <wps:spPr>
                          <a:xfrm>
                            <a:off x="0" y="0"/>
                            <a:ext cx="67068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6871" h="9144">
                                <a:moveTo>
                                  <a:pt x="0" y="0"/>
                                </a:moveTo>
                                <a:lnTo>
                                  <a:pt x="6706871" y="0"/>
                                </a:lnTo>
                                <a:lnTo>
                                  <a:pt x="67068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38" style="width:528.1pt;height:0.720032pt;mso-position-horizontal-relative:char;mso-position-vertical-relative:line" coordsize="67068,91">
                <v:shape id="Shape 39277" style="position:absolute;width:67068;height:91;left:0;top:0;" coordsize="6706871,9144" path="m0,0l6706871,0l67068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tbl>
      <w:tblPr>
        <w:tblStyle w:val="TableGrid"/>
        <w:tblW w:w="10553" w:type="dxa"/>
        <w:tblInd w:w="678" w:type="dxa"/>
        <w:tblCellMar>
          <w:top w:w="167" w:type="dxa"/>
          <w:left w:w="78" w:type="dxa"/>
          <w:bottom w:w="127" w:type="dxa"/>
          <w:right w:w="18" w:type="dxa"/>
        </w:tblCellMar>
        <w:tblLook w:val="04A0" w:firstRow="1" w:lastRow="0" w:firstColumn="1" w:lastColumn="0" w:noHBand="0" w:noVBand="1"/>
      </w:tblPr>
      <w:tblGrid>
        <w:gridCol w:w="505"/>
        <w:gridCol w:w="3289"/>
        <w:gridCol w:w="732"/>
        <w:gridCol w:w="1620"/>
        <w:gridCol w:w="1671"/>
        <w:gridCol w:w="1164"/>
        <w:gridCol w:w="1572"/>
      </w:tblGrid>
      <w:tr w:rsidR="00554912">
        <w:trPr>
          <w:trHeight w:val="658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77" w:line="259" w:lineRule="auto"/>
              <w:ind w:left="0"/>
              <w:jc w:val="both"/>
            </w:pPr>
            <w:r>
              <w:rPr>
                <w:b/>
              </w:rPr>
              <w:t>№</w:t>
            </w:r>
            <w:r>
              <w:t xml:space="preserve"> </w:t>
            </w:r>
          </w:p>
          <w:p w:rsidR="00554912" w:rsidRDefault="001C4DEF">
            <w:pPr>
              <w:spacing w:after="0" w:line="259" w:lineRule="auto"/>
              <w:ind w:left="0"/>
              <w:jc w:val="both"/>
            </w:pPr>
            <w:r>
              <w:rPr>
                <w:b/>
              </w:rPr>
              <w:t>п/п</w:t>
            </w:r>
            <w:r>
              <w:t xml:space="preserve"> </w:t>
            </w:r>
          </w:p>
        </w:tc>
        <w:tc>
          <w:tcPr>
            <w:tcW w:w="32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</w:rPr>
              <w:t>Тема урока</w:t>
            </w:r>
            <w:r>
              <w:t xml:space="preserve"> </w:t>
            </w:r>
          </w:p>
        </w:tc>
        <w:tc>
          <w:tcPr>
            <w:tcW w:w="402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</w:rPr>
              <w:t>Дата изучения</w:t>
            </w:r>
            <w:r>
              <w:t xml:space="preserve"> 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</w:rPr>
              <w:t>Виды, формы контроля</w:t>
            </w:r>
            <w:r>
              <w:t xml:space="preserve"> </w:t>
            </w:r>
          </w:p>
        </w:tc>
      </w:tr>
      <w:tr w:rsidR="00554912">
        <w:trPr>
          <w:trHeight w:val="991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rPr>
                <w:b/>
              </w:rPr>
              <w:t>всего</w:t>
            </w:r>
            <w: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</w:rPr>
              <w:t>контрольные работы</w:t>
            </w: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rPr>
                <w:b/>
              </w:rPr>
              <w:t>практические работы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554912">
            <w:pPr>
              <w:spacing w:after="160" w:line="259" w:lineRule="auto"/>
              <w:ind w:left="0"/>
            </w:pP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Россия – наша Родина.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2.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Культура и духовные традиции.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3.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Возникновение религии. Мифология и религия.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4.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Политеизм и монотеизм.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5.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Иудаизм — первая монотеистическая религия.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6.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Христианство и его направления.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7.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Православие.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8.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Ислам и его святыни.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9.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Буддизм — древнейшая мировая религия.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lastRenderedPageBreak/>
              <w:t xml:space="preserve">10.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Священная книга Буддизма. Три корзины мудрости.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11.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Священные книги Иудаизма и Христианства.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12.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Коран — священная книга мусульман.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13.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Хранители священной мудрости.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14.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80" w:line="259" w:lineRule="auto"/>
              <w:ind w:left="0"/>
            </w:pPr>
            <w:r>
              <w:t xml:space="preserve">Связь человека и Бога: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t xml:space="preserve">молитва в резных религиях.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15.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Дома молитвы.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16.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Искусство и религия.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</w:tbl>
    <w:p w:rsidR="00554912" w:rsidRDefault="001C4DEF">
      <w:pPr>
        <w:spacing w:after="0" w:line="259" w:lineRule="auto"/>
        <w:ind w:left="0"/>
        <w:jc w:val="both"/>
      </w:pPr>
      <w:r>
        <w:t xml:space="preserve"> </w:t>
      </w:r>
    </w:p>
    <w:tbl>
      <w:tblPr>
        <w:tblStyle w:val="TableGrid"/>
        <w:tblW w:w="10553" w:type="dxa"/>
        <w:tblInd w:w="678" w:type="dxa"/>
        <w:tblCellMar>
          <w:top w:w="167" w:type="dxa"/>
          <w:left w:w="78" w:type="dxa"/>
          <w:bottom w:w="144" w:type="dxa"/>
          <w:right w:w="22" w:type="dxa"/>
        </w:tblCellMar>
        <w:tblLook w:val="04A0" w:firstRow="1" w:lastRow="0" w:firstColumn="1" w:lastColumn="0" w:noHBand="0" w:noVBand="1"/>
      </w:tblPr>
      <w:tblGrid>
        <w:gridCol w:w="504"/>
        <w:gridCol w:w="3289"/>
        <w:gridCol w:w="732"/>
        <w:gridCol w:w="1620"/>
        <w:gridCol w:w="1669"/>
        <w:gridCol w:w="1164"/>
        <w:gridCol w:w="1575"/>
      </w:tblGrid>
      <w:tr w:rsidR="00554912">
        <w:trPr>
          <w:trHeight w:val="13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17.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Подведение итогов. Творческие и практические работы.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Практическая работа;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18.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История религий в России.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19.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Религиозное происхождение морали.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13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lastRenderedPageBreak/>
              <w:t xml:space="preserve">20.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Нравственный смысл заповедей. Золотое правило этики.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133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21.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Понятия добра и зла, греха и праведности, раскаяния и воздаяния.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22.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Ритуалы и их символическое значение.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16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23.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Обряды и обычаи в разных религиях.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7" w:lineRule="auto"/>
              <w:ind w:left="0"/>
            </w:pPr>
            <w:r>
              <w:t xml:space="preserve">Устный опрос;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t xml:space="preserve">Практическая работа;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24.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Святые места и паломничество.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25.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Отражение ритуалов в искусстве.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26.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 w:right="39"/>
            </w:pPr>
            <w:r>
              <w:t xml:space="preserve">Календари и летоисчисление в разных религиях.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27.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Религиозные праздники.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28.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Религиозные праздники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29.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Семья и её ценности в разных религиях.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lastRenderedPageBreak/>
              <w:t xml:space="preserve">30.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Свобода и ответственность, долг и трудолюбие.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133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31.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Сострадание, забота о слабых и благотворительность в религиозной культуре.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  <w:tr w:rsidR="00554912">
        <w:trPr>
          <w:trHeight w:val="9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32.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Человек и природа.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Устный опрос; </w:t>
            </w:r>
          </w:p>
        </w:tc>
      </w:tr>
    </w:tbl>
    <w:p w:rsidR="00554912" w:rsidRDefault="001C4DEF">
      <w:pPr>
        <w:spacing w:after="0" w:line="259" w:lineRule="auto"/>
        <w:ind w:left="0"/>
      </w:pPr>
      <w:r>
        <w:t xml:space="preserve"> </w:t>
      </w:r>
    </w:p>
    <w:tbl>
      <w:tblPr>
        <w:tblStyle w:val="TableGrid"/>
        <w:tblW w:w="10553" w:type="dxa"/>
        <w:tblInd w:w="678" w:type="dxa"/>
        <w:tblCellMar>
          <w:top w:w="167" w:type="dxa"/>
          <w:left w:w="78" w:type="dxa"/>
          <w:bottom w:w="127" w:type="dxa"/>
          <w:right w:w="22" w:type="dxa"/>
        </w:tblCellMar>
        <w:tblLook w:val="04A0" w:firstRow="1" w:lastRow="0" w:firstColumn="1" w:lastColumn="0" w:noHBand="0" w:noVBand="1"/>
      </w:tblPr>
      <w:tblGrid>
        <w:gridCol w:w="504"/>
        <w:gridCol w:w="3289"/>
        <w:gridCol w:w="732"/>
        <w:gridCol w:w="1620"/>
        <w:gridCol w:w="1669"/>
        <w:gridCol w:w="1164"/>
        <w:gridCol w:w="1575"/>
      </w:tblGrid>
      <w:tr w:rsidR="00554912">
        <w:trPr>
          <w:trHeight w:val="13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33.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Любовь к Родине. Уважение и Защита Отечества. Итоговая контрольная работа.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Контрольная работа; </w:t>
            </w:r>
          </w:p>
        </w:tc>
      </w:tr>
      <w:tr w:rsidR="00554912">
        <w:trPr>
          <w:trHeight w:val="1666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  <w:jc w:val="both"/>
            </w:pPr>
            <w:r>
              <w:t xml:space="preserve">34. 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33" w:line="259" w:lineRule="auto"/>
              <w:ind w:left="0"/>
            </w:pPr>
            <w:r>
              <w:t xml:space="preserve">Россия - наш общий дом. </w:t>
            </w:r>
          </w:p>
          <w:p w:rsidR="00554912" w:rsidRDefault="001C4DEF">
            <w:pPr>
              <w:spacing w:after="0" w:line="259" w:lineRule="auto"/>
              <w:ind w:left="0"/>
            </w:pPr>
            <w:r>
              <w:t xml:space="preserve">Подведение итогов. Творческие и практические работы.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Практическая работа; </w:t>
            </w:r>
          </w:p>
        </w:tc>
      </w:tr>
      <w:tr w:rsidR="00554912">
        <w:trPr>
          <w:trHeight w:val="992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ОБЩЕЕ КОЛИЧЕСТВО ЧАСОВ ПО ПРОГРАММЕ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34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1 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3 </w:t>
            </w:r>
          </w:p>
        </w:tc>
        <w:tc>
          <w:tcPr>
            <w:tcW w:w="27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912" w:rsidRDefault="001C4DEF">
            <w:pPr>
              <w:spacing w:after="0" w:line="259" w:lineRule="auto"/>
              <w:ind w:left="0"/>
            </w:pPr>
            <w:r>
              <w:t xml:space="preserve">  </w:t>
            </w:r>
          </w:p>
        </w:tc>
      </w:tr>
    </w:tbl>
    <w:p w:rsidR="00554912" w:rsidRDefault="001C4DEF">
      <w:pPr>
        <w:spacing w:after="0" w:line="259" w:lineRule="auto"/>
        <w:ind w:left="0" w:right="7672"/>
        <w:jc w:val="right"/>
      </w:pPr>
      <w:r>
        <w:t xml:space="preserve"> </w:t>
      </w:r>
      <w:r>
        <w:tab/>
        <w:t xml:space="preserve"> </w:t>
      </w:r>
    </w:p>
    <w:p w:rsidR="00554912" w:rsidRDefault="001C4DEF">
      <w:pPr>
        <w:pStyle w:val="1"/>
        <w:ind w:left="663"/>
      </w:pPr>
      <w:r>
        <w:t xml:space="preserve">УЧЕБНО-МЕТОДИЧЕСКОЕ ОБЕСПЕЧЕНИЕ ОБРАЗОВАТЕЛЬНОГО ПРОЦЕССА  </w:t>
      </w:r>
    </w:p>
    <w:p w:rsidR="00554912" w:rsidRDefault="001C4DEF">
      <w:pPr>
        <w:spacing w:after="265" w:line="259" w:lineRule="auto"/>
        <w:ind w:left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6871" cy="9144"/>
                <wp:effectExtent l="0" t="0" r="0" b="0"/>
                <wp:docPr id="34760" name="Group 34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871" cy="9144"/>
                          <a:chOff x="0" y="0"/>
                          <a:chExt cx="6706871" cy="9144"/>
                        </a:xfrm>
                      </wpg:grpSpPr>
                      <wps:wsp>
                        <wps:cNvPr id="39278" name="Shape 39278"/>
                        <wps:cNvSpPr/>
                        <wps:spPr>
                          <a:xfrm>
                            <a:off x="0" y="0"/>
                            <a:ext cx="67068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6871" h="9144">
                                <a:moveTo>
                                  <a:pt x="0" y="0"/>
                                </a:moveTo>
                                <a:lnTo>
                                  <a:pt x="6706871" y="0"/>
                                </a:lnTo>
                                <a:lnTo>
                                  <a:pt x="67068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760" style="width:528.1pt;height:0.720032pt;mso-position-horizontal-relative:char;mso-position-vertical-relative:line" coordsize="67068,91">
                <v:shape id="Shape 39279" style="position:absolute;width:67068;height:91;left:0;top:0;" coordsize="6706871,9144" path="m0,0l6706871,0l67068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554912" w:rsidRDefault="001C4DEF">
      <w:pPr>
        <w:pStyle w:val="1"/>
        <w:spacing w:after="126"/>
        <w:ind w:left="663"/>
      </w:pPr>
      <w:r>
        <w:t xml:space="preserve">ОБЯЗАТЕЛЬНЫЕ УЧЕБНЫЕ МАТЕРИАЛЫ ДЛЯ УЧЕНИКА </w:t>
      </w:r>
    </w:p>
    <w:p w:rsidR="00554912" w:rsidRDefault="001C4DEF">
      <w:pPr>
        <w:ind w:left="667" w:right="12"/>
      </w:pPr>
      <w:r>
        <w:t xml:space="preserve">Основы религиозных культур и светской этики. Основы религиозных культур народов России. 4 класс/Сахаров А.Н., Кочегаров К.А.; под редакцией Сахарова А.Н., ООО «Русское слово-учебник»; Введите свой вариант: </w:t>
      </w:r>
    </w:p>
    <w:p w:rsidR="00554912" w:rsidRDefault="001C4DEF">
      <w:pPr>
        <w:spacing w:after="273" w:line="265" w:lineRule="auto"/>
        <w:ind w:left="663" w:hanging="10"/>
      </w:pPr>
      <w:r>
        <w:rPr>
          <w:b/>
        </w:rPr>
        <w:t>МЕТО</w:t>
      </w:r>
      <w:r>
        <w:rPr>
          <w:b/>
        </w:rPr>
        <w:t>ДИЧЕСКИЕ МАТЕРИАЛЫ ДЛЯ УЧИТЕЛЯ</w:t>
      </w:r>
      <w:r>
        <w:t xml:space="preserve"> </w:t>
      </w:r>
    </w:p>
    <w:p w:rsidR="00554912" w:rsidRDefault="001C4DEF">
      <w:pPr>
        <w:pStyle w:val="1"/>
        <w:spacing w:after="171"/>
        <w:ind w:left="663"/>
      </w:pPr>
      <w:r>
        <w:t xml:space="preserve">ЦИФРОВЫЕ ОБРАЗОВАТЕЛЬНЫЕ РЕСУРСЫ И РЕСУРСЫ СЕТИ ИНТЕРНЕТ </w:t>
      </w:r>
    </w:p>
    <w:p w:rsidR="00554912" w:rsidRDefault="001C4DEF">
      <w:pPr>
        <w:numPr>
          <w:ilvl w:val="0"/>
          <w:numId w:val="1"/>
        </w:numPr>
        <w:spacing w:after="85" w:line="259" w:lineRule="auto"/>
        <w:ind w:right="12" w:hanging="240"/>
      </w:pPr>
      <w:r>
        <w:t xml:space="preserve">Библия (http://ccel.wheaton.edu/wwsb/) </w:t>
      </w:r>
    </w:p>
    <w:p w:rsidR="00554912" w:rsidRDefault="001C4DEF">
      <w:pPr>
        <w:numPr>
          <w:ilvl w:val="0"/>
          <w:numId w:val="1"/>
        </w:numPr>
        <w:spacing w:after="76" w:line="259" w:lineRule="auto"/>
        <w:ind w:right="12" w:hanging="240"/>
      </w:pPr>
      <w:r>
        <w:t xml:space="preserve">Буддизм (http://www.dharmanet.org/) </w:t>
      </w:r>
    </w:p>
    <w:p w:rsidR="00554912" w:rsidRDefault="001C4DEF">
      <w:pPr>
        <w:numPr>
          <w:ilvl w:val="0"/>
          <w:numId w:val="1"/>
        </w:numPr>
        <w:spacing w:after="87" w:line="259" w:lineRule="auto"/>
        <w:ind w:right="12" w:hanging="240"/>
      </w:pPr>
      <w:r>
        <w:t xml:space="preserve">Исламская цивилизация (http://www/islamcivil.ru) </w:t>
      </w:r>
    </w:p>
    <w:p w:rsidR="00554912" w:rsidRDefault="001C4DEF">
      <w:pPr>
        <w:numPr>
          <w:ilvl w:val="0"/>
          <w:numId w:val="1"/>
        </w:numPr>
        <w:spacing w:after="85" w:line="259" w:lineRule="auto"/>
        <w:ind w:right="12" w:hanging="240"/>
      </w:pPr>
      <w:r>
        <w:lastRenderedPageBreak/>
        <w:t xml:space="preserve">Методическое обеспечение экспериментальных уроков по предмету </w:t>
      </w:r>
    </w:p>
    <w:p w:rsidR="00554912" w:rsidRDefault="001C4DEF">
      <w:pPr>
        <w:spacing w:after="16"/>
        <w:ind w:left="667" w:right="12"/>
      </w:pPr>
      <w:r>
        <w:t xml:space="preserve">«Основы православной культуры» для 4-5 </w:t>
      </w:r>
      <w:proofErr w:type="spellStart"/>
      <w:r>
        <w:t>кл</w:t>
      </w:r>
      <w:proofErr w:type="spellEnd"/>
      <w:r>
        <w:t>. (рисунки, аудио-</w:t>
      </w:r>
      <w:proofErr w:type="spellStart"/>
      <w:r>
        <w:t>видеоиллюстрации</w:t>
      </w:r>
      <w:proofErr w:type="spellEnd"/>
      <w:r>
        <w:t xml:space="preserve">) (http://experimentopk.pravolimp.ru/lesson) </w:t>
      </w:r>
    </w:p>
    <w:p w:rsidR="00554912" w:rsidRDefault="001C4DEF">
      <w:pPr>
        <w:numPr>
          <w:ilvl w:val="0"/>
          <w:numId w:val="1"/>
        </w:numPr>
        <w:spacing w:after="67" w:line="259" w:lineRule="auto"/>
        <w:ind w:right="12" w:hanging="240"/>
      </w:pPr>
      <w:r>
        <w:t xml:space="preserve">Мир религий (http://www.religio.ru/) </w:t>
      </w:r>
    </w:p>
    <w:p w:rsidR="00554912" w:rsidRDefault="001C4DEF">
      <w:pPr>
        <w:numPr>
          <w:ilvl w:val="0"/>
          <w:numId w:val="1"/>
        </w:numPr>
        <w:spacing w:after="38" w:line="259" w:lineRule="auto"/>
        <w:ind w:right="12" w:hanging="240"/>
      </w:pPr>
      <w:r>
        <w:t>Православие в России (http://ww.or</w:t>
      </w:r>
      <w:r>
        <w:t xml:space="preserve">.ru/) </w:t>
      </w:r>
    </w:p>
    <w:p w:rsidR="00554912" w:rsidRDefault="001C4DEF">
      <w:pPr>
        <w:spacing w:after="11"/>
        <w:ind w:left="667" w:right="2649"/>
      </w:pPr>
      <w:r>
        <w:t xml:space="preserve">Дополнительные материалы по вопросам преподавания ОРКСЭ также можно найти на тематических интернет-сайтах: </w:t>
      </w:r>
    </w:p>
    <w:p w:rsidR="00554912" w:rsidRDefault="001C4DEF">
      <w:pPr>
        <w:numPr>
          <w:ilvl w:val="0"/>
          <w:numId w:val="2"/>
        </w:numPr>
        <w:spacing w:after="74" w:line="259" w:lineRule="auto"/>
        <w:ind w:right="12" w:hanging="240"/>
      </w:pPr>
      <w:r>
        <w:t xml:space="preserve">Основы религиозных культур и светской этики - http://orkce.apkpro.ru </w:t>
      </w:r>
    </w:p>
    <w:p w:rsidR="00554912" w:rsidRDefault="001C4DEF">
      <w:pPr>
        <w:numPr>
          <w:ilvl w:val="0"/>
          <w:numId w:val="2"/>
        </w:numPr>
        <w:spacing w:after="87" w:line="259" w:lineRule="auto"/>
        <w:ind w:right="12" w:hanging="240"/>
      </w:pPr>
      <w:r>
        <w:t xml:space="preserve">Электронная гуманитарная библиотека - www.gumfak.ru </w:t>
      </w:r>
    </w:p>
    <w:p w:rsidR="00554912" w:rsidRDefault="001C4DEF">
      <w:pPr>
        <w:numPr>
          <w:ilvl w:val="0"/>
          <w:numId w:val="2"/>
        </w:numPr>
        <w:spacing w:after="0"/>
        <w:ind w:right="12" w:hanging="240"/>
      </w:pPr>
      <w:r>
        <w:t xml:space="preserve">Государственный музей истории религии - www.gmir.ruОсновные ресурсы сети общественного и правового характера, на которых могут обсуждаться важные вопросы в связи с введением комплексного курса: </w:t>
      </w:r>
    </w:p>
    <w:p w:rsidR="00554912" w:rsidRDefault="001C4DEF">
      <w:pPr>
        <w:numPr>
          <w:ilvl w:val="0"/>
          <w:numId w:val="3"/>
        </w:numPr>
        <w:spacing w:after="87" w:line="259" w:lineRule="auto"/>
        <w:ind w:right="126" w:hanging="240"/>
      </w:pPr>
      <w:r>
        <w:t xml:space="preserve">сайт Общественной палаты - http://www.oprf.ru </w:t>
      </w:r>
    </w:p>
    <w:p w:rsidR="00554912" w:rsidRDefault="001C4DEF">
      <w:pPr>
        <w:numPr>
          <w:ilvl w:val="0"/>
          <w:numId w:val="3"/>
        </w:numPr>
        <w:spacing w:after="18"/>
        <w:ind w:right="126" w:hanging="240"/>
      </w:pPr>
      <w:r>
        <w:t>сайт Уполномоч</w:t>
      </w:r>
      <w:r>
        <w:t xml:space="preserve">енного по правам человека в Российской Федерации http://www.ombudsman.gov.ru </w:t>
      </w:r>
    </w:p>
    <w:p w:rsidR="00554912" w:rsidRDefault="001C4DEF">
      <w:pPr>
        <w:spacing w:after="0"/>
        <w:ind w:left="667" w:right="2258"/>
      </w:pPr>
      <w:r>
        <w:t xml:space="preserve">Информационно-методические материалы о введении курса ОРКСЭ, содержание учебного курса размещены на сайтах:  </w:t>
      </w:r>
    </w:p>
    <w:p w:rsidR="00554912" w:rsidRDefault="001C4DEF">
      <w:pPr>
        <w:spacing w:after="0" w:line="620" w:lineRule="auto"/>
        <w:ind w:left="667" w:right="3905"/>
      </w:pPr>
      <w:r>
        <w:t>www.prosv.ru/umk/ork/default.aspx 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Материалы сайта Министерства об</w:t>
      </w:r>
      <w:r>
        <w:t>разования и науки РФ -</w:t>
      </w:r>
    </w:p>
    <w:p w:rsidR="00554912" w:rsidRDefault="001C4DEF">
      <w:pPr>
        <w:spacing w:after="12"/>
        <w:ind w:left="677" w:right="3546"/>
      </w:pPr>
      <w:r>
        <w:t xml:space="preserve">http://минобрнауки.рф o Федеральный портал «Российское образование» http://www.edu.ru/index.php o Материалы сайта Основы религиозных культур и светской этики - http://www.orkce.ru/ </w:t>
      </w:r>
    </w:p>
    <w:p w:rsidR="00554912" w:rsidRDefault="001C4DEF">
      <w:pPr>
        <w:tabs>
          <w:tab w:val="center" w:pos="727"/>
          <w:tab w:val="center" w:pos="2854"/>
        </w:tabs>
        <w:spacing w:after="42" w:line="259" w:lineRule="auto"/>
        <w:ind w:left="0"/>
      </w:pPr>
      <w:r>
        <w:rPr>
          <w:rFonts w:ascii="Calibri" w:eastAsia="Calibri" w:hAnsi="Calibri" w:cs="Calibri"/>
          <w:sz w:val="22"/>
        </w:rPr>
        <w:tab/>
      </w:r>
      <w: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Материалы сайта ВИПКРО - </w:t>
      </w:r>
    </w:p>
    <w:p w:rsidR="00554912" w:rsidRDefault="001C4DEF">
      <w:pPr>
        <w:spacing w:after="1"/>
        <w:ind w:left="677" w:right="3694"/>
      </w:pPr>
      <w:r>
        <w:t>http://vipkro33.ru/or</w:t>
      </w:r>
      <w:r>
        <w:t>kse.htmlИнформация об организации сотрудничества государственных и муниципальных органов управления в сфере образования и религиозных организаций в процессе апробации комплексного курса, а также вспомогательные материалы для использования в преподавании ос</w:t>
      </w:r>
      <w:r>
        <w:t xml:space="preserve">нов религиозных культур содержится на </w:t>
      </w:r>
      <w:proofErr w:type="gramStart"/>
      <w:r>
        <w:t>сайтах :</w:t>
      </w:r>
      <w:proofErr w:type="gramEnd"/>
      <w:r>
        <w:t xml:space="preserve"> </w:t>
      </w:r>
    </w:p>
    <w:p w:rsidR="00554912" w:rsidRDefault="001C4DEF">
      <w:pPr>
        <w:spacing w:line="259" w:lineRule="auto"/>
        <w:ind w:left="667" w:right="12"/>
      </w:pPr>
      <w:r>
        <w:t xml:space="preserve"> Русская Православная Церковь (Московский Патриархат) – http://www.patriarchia.ru </w:t>
      </w:r>
    </w:p>
    <w:p w:rsidR="00554912" w:rsidRDefault="001C4DEF">
      <w:pPr>
        <w:spacing w:after="53" w:line="259" w:lineRule="auto"/>
        <w:ind w:left="667" w:right="12"/>
      </w:pPr>
      <w:r>
        <w:t xml:space="preserve"> Отдел религиозного образования и катехизации Русской Православной </w:t>
      </w:r>
    </w:p>
    <w:p w:rsidR="00554912" w:rsidRDefault="001C4DEF">
      <w:pPr>
        <w:spacing w:after="63" w:line="259" w:lineRule="auto"/>
        <w:ind w:left="667" w:right="12"/>
      </w:pPr>
      <w:r>
        <w:t xml:space="preserve">Церкви — http://www.otdelro.ru </w:t>
      </w:r>
    </w:p>
    <w:p w:rsidR="00554912" w:rsidRDefault="001C4DEF">
      <w:pPr>
        <w:spacing w:after="67" w:line="259" w:lineRule="auto"/>
        <w:ind w:left="667" w:right="12"/>
      </w:pPr>
      <w:r>
        <w:t xml:space="preserve"> Совет муфтиев России — </w:t>
      </w:r>
      <w:r>
        <w:t xml:space="preserve">http://www.muslim.ru </w:t>
      </w:r>
    </w:p>
    <w:p w:rsidR="00554912" w:rsidRDefault="001C4DEF">
      <w:pPr>
        <w:spacing w:after="85" w:line="259" w:lineRule="auto"/>
        <w:ind w:left="667" w:right="12"/>
      </w:pPr>
      <w:r>
        <w:t xml:space="preserve"> Российская ассоциация буддистов — http://www.buddhism.ru </w:t>
      </w:r>
    </w:p>
    <w:p w:rsidR="00554912" w:rsidRDefault="001C4DEF">
      <w:pPr>
        <w:spacing w:after="10"/>
        <w:ind w:left="667" w:right="2899"/>
      </w:pPr>
      <w:r>
        <w:t xml:space="preserve"> Федерация еврейских общин России — </w:t>
      </w:r>
      <w:proofErr w:type="gramStart"/>
      <w:r>
        <w:t>http://www.feor.ru  Портал</w:t>
      </w:r>
      <w:proofErr w:type="gramEnd"/>
      <w:r>
        <w:t xml:space="preserve"> диакона Андрея Кураева - </w:t>
      </w:r>
    </w:p>
    <w:p w:rsidR="00554912" w:rsidRDefault="001C4DEF">
      <w:pPr>
        <w:spacing w:after="36" w:line="259" w:lineRule="auto"/>
        <w:ind w:left="667" w:right="12"/>
      </w:pPr>
      <w:proofErr w:type="gramStart"/>
      <w:r>
        <w:t>http://kuraev.ru/index.php?option=com_content&amp;task=view&amp;id=217  Материалы</w:t>
      </w:r>
      <w:proofErr w:type="gramEnd"/>
      <w:r>
        <w:t xml:space="preserve"> </w:t>
      </w:r>
    </w:p>
    <w:p w:rsidR="00554912" w:rsidRDefault="001C4DEF">
      <w:pPr>
        <w:spacing w:after="0"/>
        <w:ind w:left="677" w:right="2366"/>
      </w:pPr>
      <w:r>
        <w:t>сайта Сообщ</w:t>
      </w:r>
      <w:r>
        <w:t xml:space="preserve">ества педагогов по курсу "Основы религиозных культур и светской этики" </w:t>
      </w:r>
    </w:p>
    <w:p w:rsidR="00554912" w:rsidRDefault="001C4DEF">
      <w:pPr>
        <w:spacing w:after="80" w:line="259" w:lineRule="auto"/>
        <w:ind w:left="677" w:right="12"/>
      </w:pPr>
      <w:r>
        <w:lastRenderedPageBreak/>
        <w:t>http://wikikurgan.orbitel.ru/index.php/Сообщество_педагогов_по_курсу_%22О</w:t>
      </w:r>
    </w:p>
    <w:p w:rsidR="00554912" w:rsidRDefault="001C4DEF">
      <w:pPr>
        <w:spacing w:after="62" w:line="259" w:lineRule="auto"/>
        <w:ind w:left="677" w:right="12"/>
      </w:pPr>
      <w:r>
        <w:t xml:space="preserve">с новы_религиозных_культур_и_светской_этики%22 </w:t>
      </w:r>
    </w:p>
    <w:p w:rsidR="00554912" w:rsidRDefault="001C4DEF">
      <w:pPr>
        <w:spacing w:after="85" w:line="259" w:lineRule="auto"/>
        <w:ind w:left="667" w:right="12"/>
      </w:pPr>
      <w:r>
        <w:t xml:space="preserve"> Интернет-СМИ «Православие и мир» - http://www.pravmir.ru/ </w:t>
      </w:r>
    </w:p>
    <w:p w:rsidR="00554912" w:rsidRDefault="001C4DEF">
      <w:pPr>
        <w:spacing w:after="40" w:line="259" w:lineRule="auto"/>
        <w:ind w:left="667" w:right="12"/>
      </w:pPr>
      <w:r>
        <w:t xml:space="preserve"> О</w:t>
      </w:r>
      <w:r>
        <w:t xml:space="preserve">ткрытый класс. Основы православной культуры. Модуль курса </w:t>
      </w:r>
    </w:p>
    <w:p w:rsidR="00554912" w:rsidRDefault="001C4DEF">
      <w:pPr>
        <w:spacing w:after="15"/>
        <w:ind w:left="667" w:right="1833"/>
      </w:pPr>
      <w:r>
        <w:t xml:space="preserve">"Основы религиозных культур и светской этики» http://www.openclass.ru/node/143275 </w:t>
      </w:r>
    </w:p>
    <w:p w:rsidR="00554912" w:rsidRDefault="001C4DEF">
      <w:pPr>
        <w:spacing w:after="9"/>
        <w:ind w:left="667" w:right="3504"/>
      </w:pPr>
      <w:r>
        <w:t xml:space="preserve"> Сайт «Православие» - </w:t>
      </w:r>
      <w:proofErr w:type="gramStart"/>
      <w:r>
        <w:t>http://www.pravoslavie.ru/  Интересные</w:t>
      </w:r>
      <w:proofErr w:type="gramEnd"/>
      <w:r>
        <w:t xml:space="preserve"> ссылки </w:t>
      </w:r>
    </w:p>
    <w:p w:rsidR="00554912" w:rsidRDefault="001C4DEF">
      <w:pPr>
        <w:spacing w:after="36" w:line="259" w:lineRule="auto"/>
        <w:ind w:left="667" w:right="12"/>
      </w:pPr>
      <w:r>
        <w:t>http://2berega.spb.ru/user/nizhnik65/folder/2</w:t>
      </w:r>
      <w:r>
        <w:t xml:space="preserve">2663/ - материал </w:t>
      </w:r>
    </w:p>
    <w:p w:rsidR="00554912" w:rsidRDefault="001C4DEF">
      <w:pPr>
        <w:spacing w:after="13"/>
        <w:ind w:left="677" w:right="3637"/>
      </w:pPr>
      <w:r>
        <w:t xml:space="preserve">(презентации, разработки уроков) по основам православной культуры http://muzlo.at.ua/publ/4 - анимированные истории ветхого завета, мультсериал «Моя первая Библия» http://spasitel.net.ru/index.php?newsid=1019 -мультсериал </w:t>
      </w:r>
    </w:p>
    <w:p w:rsidR="00554912" w:rsidRDefault="001C4DEF">
      <w:pPr>
        <w:spacing w:after="0"/>
        <w:ind w:left="667" w:right="2793"/>
      </w:pPr>
      <w:r>
        <w:t>«</w:t>
      </w:r>
      <w:proofErr w:type="spellStart"/>
      <w:r>
        <w:t>Суперкнига</w:t>
      </w:r>
      <w:proofErr w:type="spellEnd"/>
      <w:r>
        <w:t xml:space="preserve">» http://www.sunhome.ru/religion - публикации на тему религии: Буддизм, Христианство, Даосизм, Индуизм, Ислам, </w:t>
      </w:r>
    </w:p>
    <w:p w:rsidR="00554912" w:rsidRDefault="001C4DEF">
      <w:pPr>
        <w:spacing w:after="56" w:line="259" w:lineRule="auto"/>
        <w:ind w:left="677" w:right="12"/>
      </w:pPr>
      <w:r>
        <w:t xml:space="preserve">Иудаизм, в т.ч. религиозные праздники </w:t>
      </w:r>
    </w:p>
    <w:p w:rsidR="00554912" w:rsidRDefault="001C4DEF">
      <w:pPr>
        <w:spacing w:after="6"/>
        <w:ind w:left="677" w:right="3679"/>
      </w:pPr>
      <w:r>
        <w:t>http://rojdestvo.paskha.ru/children - детский сайт о Рождестве http://parables.ru/main-17.html</w:t>
      </w:r>
      <w:r>
        <w:t xml:space="preserve"> - детские притчи http://pritchi.ru - притчи http://planeta911.ru/ppt.php - детский сайт по православию (библейские уроки, презентации, раскраски, музыка, загадки) http://svetoch.ucoz.ru – основы православной веры в презентациях http://nezhna.com/showjourn</w:t>
      </w:r>
      <w:r>
        <w:t xml:space="preserve">al.php?journalid=2523043&amp;keywordid=1 1 </w:t>
      </w:r>
    </w:p>
    <w:p w:rsidR="00554912" w:rsidRDefault="001C4DEF">
      <w:pPr>
        <w:spacing w:after="0"/>
        <w:ind w:left="667" w:right="1505"/>
      </w:pPr>
      <w:r>
        <w:t xml:space="preserve">06329 –теги о православных праздниках http://www.islamdag.ru/islam-detyam - исламские сказки, </w:t>
      </w:r>
      <w:proofErr w:type="spellStart"/>
      <w:r>
        <w:t>рассказыиллюстрации</w:t>
      </w:r>
      <w:proofErr w:type="spellEnd"/>
      <w:r>
        <w:t xml:space="preserve"> </w:t>
      </w:r>
    </w:p>
    <w:p w:rsidR="00554912" w:rsidRDefault="001C4DEF">
      <w:pPr>
        <w:spacing w:after="14"/>
        <w:ind w:left="677" w:right="2548"/>
      </w:pPr>
      <w:r>
        <w:t>http://www.xadis.ru/books/semya/skazki.html - арабские сказки http://bogi.wmsite.ru – история религий</w:t>
      </w:r>
      <w:r>
        <w:t xml:space="preserve"> http://ariom.ru/zenfilm/1083652859.html - художественный фильм </w:t>
      </w:r>
    </w:p>
    <w:p w:rsidR="00554912" w:rsidRDefault="001C4DEF">
      <w:pPr>
        <w:spacing w:after="84" w:line="259" w:lineRule="auto"/>
        <w:ind w:left="667" w:right="12"/>
      </w:pPr>
      <w:r>
        <w:t xml:space="preserve">«Маленький Будда» </w:t>
      </w:r>
    </w:p>
    <w:p w:rsidR="00554912" w:rsidRDefault="001C4DEF">
      <w:pPr>
        <w:pStyle w:val="1"/>
        <w:ind w:left="663"/>
      </w:pPr>
      <w:r>
        <w:t xml:space="preserve">МАТЕРИАЛЬНО-ТЕХНИЧЕСКОЕ ОБЕСПЕЧЕНИЕ ОБРАЗОВАТЕЛЬНОГО ПРОЦЕССА </w:t>
      </w:r>
    </w:p>
    <w:p w:rsidR="00554912" w:rsidRDefault="001C4DEF">
      <w:pPr>
        <w:spacing w:after="266" w:line="259" w:lineRule="auto"/>
        <w:ind w:left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6871" cy="9144"/>
                <wp:effectExtent l="0" t="0" r="0" b="0"/>
                <wp:docPr id="34070" name="Group 34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6871" cy="9144"/>
                          <a:chOff x="0" y="0"/>
                          <a:chExt cx="6706871" cy="9144"/>
                        </a:xfrm>
                      </wpg:grpSpPr>
                      <wps:wsp>
                        <wps:cNvPr id="39280" name="Shape 39280"/>
                        <wps:cNvSpPr/>
                        <wps:spPr>
                          <a:xfrm>
                            <a:off x="0" y="0"/>
                            <a:ext cx="67068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6871" h="9144">
                                <a:moveTo>
                                  <a:pt x="0" y="0"/>
                                </a:moveTo>
                                <a:lnTo>
                                  <a:pt x="6706871" y="0"/>
                                </a:lnTo>
                                <a:lnTo>
                                  <a:pt x="67068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070" style="width:528.1pt;height:0.719971pt;mso-position-horizontal-relative:char;mso-position-vertical-relative:line" coordsize="67068,91">
                <v:shape id="Shape 39281" style="position:absolute;width:67068;height:91;left:0;top:0;" coordsize="6706871,9144" path="m0,0l6706871,0l67068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554912" w:rsidRDefault="001C4DEF">
      <w:pPr>
        <w:spacing w:after="219" w:line="265" w:lineRule="auto"/>
        <w:ind w:left="663" w:hanging="10"/>
      </w:pPr>
      <w:r>
        <w:rPr>
          <w:b/>
        </w:rPr>
        <w:t>УЧЕБНОЕ ОБОРУДОВАНИЕ</w:t>
      </w:r>
      <w:r>
        <w:t xml:space="preserve"> </w:t>
      </w:r>
    </w:p>
    <w:p w:rsidR="00554912" w:rsidRDefault="001C4DEF">
      <w:pPr>
        <w:pStyle w:val="1"/>
        <w:ind w:left="663"/>
      </w:pPr>
      <w:r>
        <w:t xml:space="preserve">ОБОРУДОВАНИЕ ДЛЯ ПРОВЕДЕНИЯ ЛАБОРАТОРНЫХ, ПРАКТИЧЕСКИХ РАБОТ, ДЕМОНСТРАЦИЙ </w:t>
      </w:r>
    </w:p>
    <w:p w:rsidR="00554912" w:rsidRDefault="001C4DEF">
      <w:pPr>
        <w:spacing w:after="0" w:line="259" w:lineRule="auto"/>
        <w:ind w:left="1440"/>
        <w:jc w:val="both"/>
      </w:pPr>
      <w:r>
        <w:t xml:space="preserve"> </w:t>
      </w:r>
    </w:p>
    <w:sectPr w:rsidR="00554912">
      <w:headerReference w:type="even" r:id="rId16"/>
      <w:headerReference w:type="default" r:id="rId17"/>
      <w:headerReference w:type="first" r:id="rId18"/>
      <w:pgSz w:w="11899" w:h="16841"/>
      <w:pgMar w:top="582" w:right="610" w:bottom="918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DEF" w:rsidRDefault="001C4DEF">
      <w:pPr>
        <w:spacing w:after="0" w:line="240" w:lineRule="auto"/>
      </w:pPr>
      <w:r>
        <w:separator/>
      </w:r>
    </w:p>
  </w:endnote>
  <w:endnote w:type="continuationSeparator" w:id="0">
    <w:p w:rsidR="001C4DEF" w:rsidRDefault="001C4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DEF" w:rsidRDefault="001C4DEF">
      <w:pPr>
        <w:spacing w:after="0" w:line="240" w:lineRule="auto"/>
      </w:pPr>
      <w:r>
        <w:separator/>
      </w:r>
    </w:p>
  </w:footnote>
  <w:footnote w:type="continuationSeparator" w:id="0">
    <w:p w:rsidR="001C4DEF" w:rsidRDefault="001C4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1C4DEF">
    <w:pPr>
      <w:spacing w:after="0" w:line="259" w:lineRule="auto"/>
      <w:ind w:left="420"/>
    </w:pPr>
    <w:r>
      <w:t xml:space="preserve">—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1C4DEF">
    <w:pPr>
      <w:spacing w:after="0" w:line="259" w:lineRule="auto"/>
      <w:ind w:left="420"/>
    </w:pPr>
    <w:r>
      <w:t xml:space="preserve">—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1C4DEF">
    <w:pPr>
      <w:spacing w:after="0" w:line="259" w:lineRule="auto"/>
      <w:ind w:left="420"/>
    </w:pPr>
    <w:r>
      <w:t xml:space="preserve">—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912" w:rsidRDefault="00554912">
    <w:pPr>
      <w:spacing w:after="160" w:line="259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B222C"/>
    <w:multiLevelType w:val="hybridMultilevel"/>
    <w:tmpl w:val="33B4DBCE"/>
    <w:lvl w:ilvl="0" w:tplc="FCC00EF8">
      <w:start w:val="1"/>
      <w:numFmt w:val="decimal"/>
      <w:lvlText w:val="%1.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0E16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AAA89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0CCE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1C5D7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BB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C3BC2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EA545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7C56B4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641B91"/>
    <w:multiLevelType w:val="hybridMultilevel"/>
    <w:tmpl w:val="80EEAEE6"/>
    <w:lvl w:ilvl="0" w:tplc="2B38822A">
      <w:start w:val="1"/>
      <w:numFmt w:val="decimal"/>
      <w:lvlText w:val="%1.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EAA30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98D98A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6A15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0CA1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C9620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46EE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8A01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52B7F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C1775A"/>
    <w:multiLevelType w:val="hybridMultilevel"/>
    <w:tmpl w:val="19005DEC"/>
    <w:lvl w:ilvl="0" w:tplc="C452F606">
      <w:start w:val="1"/>
      <w:numFmt w:val="decimal"/>
      <w:lvlText w:val="%1.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E313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28CD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70EA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0C4CD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4340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2DA1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EE333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AA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912"/>
    <w:rsid w:val="001C4DEF"/>
    <w:rsid w:val="003108E4"/>
    <w:rsid w:val="0055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F9E3"/>
  <w15:docId w15:val="{D909F435-48E3-44C7-90C1-2F8D57DD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82" w:line="319" w:lineRule="auto"/>
      <w:ind w:left="128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8" w:line="265" w:lineRule="auto"/>
      <w:ind w:left="11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3108E4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5659</Words>
  <Characters>32259</Characters>
  <Application>Microsoft Office Word</Application>
  <DocSecurity>0</DocSecurity>
  <Lines>268</Lines>
  <Paragraphs>75</Paragraphs>
  <ScaleCrop>false</ScaleCrop>
  <Company/>
  <LinksUpToDate>false</LinksUpToDate>
  <CharactersWithSpaces>37843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2023-10-22T11:36:00Z</dcterms:created>
  <dcterms:modified xsi:type="dcterms:W3CDTF">2023-10-22T11:36:00Z</dcterms:modified>
</cp:coreProperties>
</file>